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97" w:rsidRPr="003C6712" w:rsidRDefault="00D37615">
      <w:pPr>
        <w:jc w:val="center"/>
        <w:rPr>
          <w:rFonts w:eastAsia="ＭＳ 明朝"/>
          <w:sz w:val="28"/>
          <w:szCs w:val="28"/>
        </w:rPr>
      </w:pPr>
      <w:r>
        <w:rPr>
          <w:rFonts w:eastAsia="ＭＳ 明朝" w:hint="eastAsia"/>
          <w:sz w:val="28"/>
          <w:szCs w:val="28"/>
        </w:rPr>
        <w:t>2017</w:t>
      </w:r>
      <w:r w:rsidR="001F4A97" w:rsidRPr="003C6712">
        <w:rPr>
          <w:rFonts w:eastAsia="ＭＳ 明朝" w:hAnsi="ＭＳ 明朝"/>
          <w:sz w:val="28"/>
          <w:szCs w:val="28"/>
        </w:rPr>
        <w:t>年</w:t>
      </w:r>
      <w:r w:rsidR="00803FBC">
        <w:rPr>
          <w:rFonts w:eastAsia="ＭＳ 明朝" w:hAnsi="ＭＳ 明朝" w:hint="eastAsia"/>
          <w:sz w:val="28"/>
          <w:szCs w:val="28"/>
        </w:rPr>
        <w:t>11</w:t>
      </w:r>
      <w:r w:rsidR="001F4A97" w:rsidRPr="003C6712">
        <w:rPr>
          <w:rFonts w:eastAsia="ＭＳ 明朝" w:hAnsi="ＭＳ 明朝"/>
          <w:sz w:val="28"/>
          <w:szCs w:val="28"/>
        </w:rPr>
        <w:t>月度　つぎ夢研究会定例会議事録</w:t>
      </w:r>
    </w:p>
    <w:p w:rsidR="001F4A97" w:rsidRPr="00473545" w:rsidRDefault="00C06074">
      <w:pPr>
        <w:rPr>
          <w:rFonts w:ascii="ＭＳ 明朝" w:eastAsia="ＭＳ 明朝" w:hAnsi="ＭＳ 明朝"/>
        </w:rPr>
      </w:pPr>
      <w:r w:rsidRPr="00473545">
        <w:rPr>
          <w:rFonts w:ascii="ＭＳ 明朝" w:eastAsia="ＭＳ 明朝" w:hAnsi="ＭＳ 明朝"/>
        </w:rPr>
        <w:t>201</w:t>
      </w:r>
      <w:r w:rsidR="00873CF7">
        <w:rPr>
          <w:rFonts w:ascii="ＭＳ 明朝" w:eastAsia="ＭＳ 明朝" w:hAnsi="ＭＳ 明朝" w:hint="eastAsia"/>
        </w:rPr>
        <w:t>7</w:t>
      </w:r>
      <w:r w:rsidR="001F4A97" w:rsidRPr="00473545">
        <w:rPr>
          <w:rFonts w:ascii="ＭＳ 明朝" w:eastAsia="ＭＳ 明朝" w:hAnsi="ＭＳ 明朝"/>
        </w:rPr>
        <w:t>年</w:t>
      </w:r>
      <w:r w:rsidR="00803FBC">
        <w:rPr>
          <w:rFonts w:ascii="ＭＳ 明朝" w:eastAsia="ＭＳ 明朝" w:hAnsi="ＭＳ 明朝" w:hint="eastAsia"/>
        </w:rPr>
        <w:t>11</w:t>
      </w:r>
      <w:r w:rsidR="001F4A97" w:rsidRPr="00473545">
        <w:rPr>
          <w:rFonts w:ascii="ＭＳ 明朝" w:eastAsia="ＭＳ 明朝" w:hAnsi="ＭＳ 明朝"/>
        </w:rPr>
        <w:t>月</w:t>
      </w:r>
      <w:r w:rsidR="00803FBC">
        <w:rPr>
          <w:rFonts w:ascii="ＭＳ 明朝" w:eastAsia="ＭＳ 明朝" w:hAnsi="ＭＳ 明朝" w:hint="eastAsia"/>
        </w:rPr>
        <w:t>26</w:t>
      </w:r>
      <w:r w:rsidR="001F4A97" w:rsidRPr="00473545">
        <w:rPr>
          <w:rFonts w:ascii="ＭＳ 明朝" w:eastAsia="ＭＳ 明朝" w:hAnsi="ＭＳ 明朝"/>
        </w:rPr>
        <w:t>日（日）17：30～</w:t>
      </w:r>
      <w:r w:rsidR="00043397">
        <w:rPr>
          <w:rFonts w:ascii="ＭＳ 明朝" w:eastAsia="ＭＳ 明朝" w:hAnsi="ＭＳ 明朝" w:hint="eastAsia"/>
        </w:rPr>
        <w:t>20</w:t>
      </w:r>
      <w:r w:rsidR="001F4A97" w:rsidRPr="00473545">
        <w:rPr>
          <w:rFonts w:ascii="ＭＳ 明朝" w:eastAsia="ＭＳ 明朝" w:hAnsi="ＭＳ 明朝"/>
        </w:rPr>
        <w:t>：</w:t>
      </w:r>
      <w:r w:rsidR="00803FBC">
        <w:rPr>
          <w:rFonts w:ascii="ＭＳ 明朝" w:eastAsia="ＭＳ 明朝" w:hAnsi="ＭＳ 明朝" w:hint="eastAsia"/>
        </w:rPr>
        <w:t>3</w:t>
      </w:r>
      <w:r w:rsidR="00D37615">
        <w:rPr>
          <w:rFonts w:ascii="ＭＳ 明朝" w:eastAsia="ＭＳ 明朝" w:hAnsi="ＭＳ 明朝" w:hint="eastAsia"/>
        </w:rPr>
        <w:t>0</w:t>
      </w:r>
    </w:p>
    <w:p w:rsidR="00352F7D" w:rsidRPr="00473545" w:rsidRDefault="00F81204">
      <w:pPr>
        <w:rPr>
          <w:rFonts w:ascii="ＭＳ 明朝" w:eastAsia="ＭＳ 明朝" w:hAnsi="ＭＳ 明朝"/>
        </w:rPr>
      </w:pPr>
      <w:r w:rsidRPr="00473545">
        <w:rPr>
          <w:rFonts w:ascii="ＭＳ 明朝" w:eastAsia="ＭＳ 明朝" w:hAnsi="ＭＳ 明朝"/>
        </w:rPr>
        <w:t>司会：</w:t>
      </w:r>
      <w:r w:rsidR="00803FBC">
        <w:rPr>
          <w:rFonts w:ascii="ＭＳ 明朝" w:eastAsia="ＭＳ 明朝" w:hAnsi="ＭＳ 明朝" w:hint="eastAsia"/>
        </w:rPr>
        <w:t>柴田</w:t>
      </w:r>
      <w:r w:rsidR="00AE6B05">
        <w:rPr>
          <w:rFonts w:ascii="ＭＳ 明朝" w:eastAsia="ＭＳ 明朝" w:hAnsi="ＭＳ 明朝" w:hint="eastAsia"/>
        </w:rPr>
        <w:t>副会長</w:t>
      </w:r>
    </w:p>
    <w:p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803FBC">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118"/>
        <w:gridCol w:w="1884"/>
      </w:tblGrid>
      <w:tr w:rsidR="001F4A97" w:rsidRPr="003C6712" w:rsidTr="00832DAC">
        <w:trPr>
          <w:trHeight w:val="1159"/>
        </w:trPr>
        <w:tc>
          <w:tcPr>
            <w:tcW w:w="8118" w:type="dxa"/>
          </w:tcPr>
          <w:p w:rsidR="00C051E0" w:rsidRPr="00043397" w:rsidRDefault="00D37615" w:rsidP="00776120">
            <w:pPr>
              <w:ind w:left="210" w:hangingChars="100" w:hanging="210"/>
              <w:rPr>
                <w:rFonts w:ascii="ＭＳ 明朝" w:eastAsia="ＭＳ 明朝" w:hAnsi="ＭＳ 明朝"/>
              </w:rPr>
            </w:pPr>
            <w:r>
              <w:rPr>
                <w:rFonts w:ascii="ＭＳ 明朝" w:eastAsia="ＭＳ 明朝" w:hAnsi="ＭＳ 明朝" w:hint="eastAsia"/>
              </w:rPr>
              <w:t>○</w:t>
            </w:r>
            <w:r w:rsidR="00832DAC">
              <w:rPr>
                <w:rFonts w:ascii="ＭＳ 明朝" w:eastAsia="ＭＳ 明朝" w:hAnsi="ＭＳ 明朝" w:hint="eastAsia"/>
              </w:rPr>
              <w:t>高久会長受託</w:t>
            </w:r>
            <w:r w:rsidR="006B0410">
              <w:rPr>
                <w:rFonts w:ascii="ＭＳ 明朝" w:eastAsia="ＭＳ 明朝" w:hAnsi="ＭＳ 明朝" w:hint="eastAsia"/>
              </w:rPr>
              <w:t>、つぎ夢メンバー参加</w:t>
            </w:r>
            <w:r w:rsidR="00832DAC">
              <w:rPr>
                <w:rFonts w:ascii="ＭＳ 明朝" w:eastAsia="ＭＳ 明朝" w:hAnsi="ＭＳ 明朝" w:hint="eastAsia"/>
              </w:rPr>
              <w:t>の商工会・商工会議所、発達支援計画に基づくアンケート調査・分析</w:t>
            </w:r>
            <w:r w:rsidR="006B0410">
              <w:rPr>
                <w:rFonts w:ascii="ＭＳ 明朝" w:eastAsia="ＭＳ 明朝" w:hAnsi="ＭＳ 明朝" w:hint="eastAsia"/>
              </w:rPr>
              <w:t>実施のご報告</w:t>
            </w:r>
            <w:r w:rsidR="00776120">
              <w:rPr>
                <w:rFonts w:ascii="ＭＳ 明朝" w:eastAsia="ＭＳ 明朝" w:hAnsi="ＭＳ 明朝" w:hint="eastAsia"/>
              </w:rPr>
              <w:t>。引き続き、つぎ夢メンバーの協力を</w:t>
            </w:r>
            <w:r w:rsidR="006B0410">
              <w:rPr>
                <w:rFonts w:ascii="ＭＳ 明朝" w:eastAsia="ＭＳ 明朝" w:hAnsi="ＭＳ 明朝" w:hint="eastAsia"/>
              </w:rPr>
              <w:t>募る</w:t>
            </w:r>
            <w:r w:rsidR="00776120">
              <w:rPr>
                <w:rFonts w:ascii="ＭＳ 明朝" w:eastAsia="ＭＳ 明朝" w:hAnsi="ＭＳ 明朝" w:hint="eastAsia"/>
              </w:rPr>
              <w:t>。</w:t>
            </w:r>
          </w:p>
        </w:tc>
        <w:tc>
          <w:tcPr>
            <w:tcW w:w="1884" w:type="dxa"/>
          </w:tcPr>
          <w:p w:rsidR="00082718" w:rsidRPr="003C6712" w:rsidRDefault="00082718" w:rsidP="00CE7B60">
            <w:pPr>
              <w:rPr>
                <w:rFonts w:eastAsia="ＭＳ 明朝"/>
              </w:rPr>
            </w:pPr>
          </w:p>
        </w:tc>
      </w:tr>
    </w:tbl>
    <w:p w:rsidR="001F4A97" w:rsidRDefault="001F4A97">
      <w:pPr>
        <w:rPr>
          <w:rFonts w:eastAsia="ＭＳ 明朝"/>
        </w:rPr>
      </w:pPr>
    </w:p>
    <w:p w:rsidR="006433FD" w:rsidRDefault="006433FD" w:rsidP="006433FD">
      <w:pPr>
        <w:rPr>
          <w:rFonts w:eastAsia="ＭＳ 明朝"/>
          <w:b/>
        </w:rPr>
      </w:pPr>
      <w:r>
        <w:rPr>
          <w:rFonts w:eastAsia="ＭＳ 明朝" w:hint="eastAsia"/>
          <w:b/>
        </w:rPr>
        <w:t>■会計係からの連絡事項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6433FD" w:rsidRPr="00473545" w:rsidTr="00023193">
        <w:tc>
          <w:tcPr>
            <w:tcW w:w="10065" w:type="dxa"/>
            <w:shd w:val="clear" w:color="auto" w:fill="auto"/>
          </w:tcPr>
          <w:p w:rsidR="006433FD" w:rsidRPr="006433FD" w:rsidRDefault="00E47B5C" w:rsidP="00D07F80">
            <w:pPr>
              <w:ind w:left="210" w:hangingChars="100" w:hanging="210"/>
              <w:rPr>
                <w:rFonts w:ascii="ＭＳ 明朝" w:eastAsia="ＭＳ 明朝" w:hAnsi="ＭＳ 明朝"/>
              </w:rPr>
            </w:pPr>
            <w:r>
              <w:rPr>
                <w:rFonts w:ascii="ＭＳ 明朝" w:eastAsia="ＭＳ 明朝" w:hAnsi="ＭＳ 明朝" w:hint="eastAsia"/>
              </w:rPr>
              <w:t>新規入会員と今年度分未納者へ、</w:t>
            </w:r>
            <w:r w:rsidR="00D07F80">
              <w:rPr>
                <w:rFonts w:ascii="ＭＳ 明朝" w:eastAsia="ＭＳ 明朝" w:hAnsi="ＭＳ 明朝" w:hint="eastAsia"/>
              </w:rPr>
              <w:t>年会費</w:t>
            </w:r>
            <w:r>
              <w:rPr>
                <w:rFonts w:ascii="ＭＳ 明朝" w:eastAsia="ＭＳ 明朝" w:hAnsi="ＭＳ 明朝" w:hint="eastAsia"/>
              </w:rPr>
              <w:t>1,000円、入会</w:t>
            </w:r>
            <w:r w:rsidR="00D07F80">
              <w:rPr>
                <w:rFonts w:ascii="ＭＳ 明朝" w:eastAsia="ＭＳ 明朝" w:hAnsi="ＭＳ 明朝" w:hint="eastAsia"/>
              </w:rPr>
              <w:t>費</w:t>
            </w:r>
            <w:r>
              <w:rPr>
                <w:rFonts w:ascii="ＭＳ 明朝" w:eastAsia="ＭＳ 明朝" w:hAnsi="ＭＳ 明朝" w:hint="eastAsia"/>
              </w:rPr>
              <w:t>1,000円の</w:t>
            </w:r>
            <w:r w:rsidR="00D07F80">
              <w:rPr>
                <w:rFonts w:ascii="ＭＳ 明朝" w:eastAsia="ＭＳ 明朝" w:hAnsi="ＭＳ 明朝" w:hint="eastAsia"/>
              </w:rPr>
              <w:t>お支払いのお願い</w:t>
            </w:r>
          </w:p>
        </w:tc>
      </w:tr>
    </w:tbl>
    <w:p w:rsidR="00206531" w:rsidRDefault="00206531">
      <w:pPr>
        <w:rPr>
          <w:rFonts w:eastAsia="ＭＳ 明朝"/>
          <w:b/>
        </w:rPr>
      </w:pPr>
    </w:p>
    <w:p w:rsidR="005C1F16" w:rsidRPr="005C1F16" w:rsidRDefault="005C1F16" w:rsidP="005C1F16">
      <w:pPr>
        <w:rPr>
          <w:rFonts w:eastAsia="ＭＳ 明朝" w:hAnsi="ＭＳ 明朝"/>
          <w:b/>
        </w:rPr>
      </w:pPr>
      <w:r w:rsidRPr="003C6712">
        <w:rPr>
          <w:rFonts w:eastAsia="ＭＳ 明朝" w:hAnsi="ＭＳ 明朝"/>
          <w:b/>
        </w:rPr>
        <w:t>■</w:t>
      </w:r>
      <w:r w:rsidR="00FC67C5">
        <w:rPr>
          <w:rFonts w:eastAsia="ＭＳ 明朝" w:hAnsi="ＭＳ 明朝" w:hint="eastAsia"/>
          <w:b/>
        </w:rPr>
        <w:t>強みプレゼンリレー①</w:t>
      </w:r>
      <w:r w:rsidR="0050495A">
        <w:rPr>
          <w:rFonts w:eastAsia="ＭＳ 明朝" w:hAnsi="ＭＳ 明朝" w:hint="eastAsia"/>
          <w:b/>
        </w:rPr>
        <w:t>：</w:t>
      </w:r>
      <w:r w:rsidR="00776120">
        <w:rPr>
          <w:rFonts w:eastAsia="ＭＳ 明朝" w:hAnsi="ＭＳ 明朝" w:hint="eastAsia"/>
          <w:b/>
        </w:rPr>
        <w:t>片岡</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94B1C" w:rsidRPr="00473545" w:rsidTr="00494B1C">
        <w:trPr>
          <w:trHeight w:val="902"/>
        </w:trPr>
        <w:tc>
          <w:tcPr>
            <w:tcW w:w="8222" w:type="dxa"/>
          </w:tcPr>
          <w:p w:rsidR="00C051E0" w:rsidRPr="00C051E0" w:rsidRDefault="00827252" w:rsidP="00C051E0">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C051E0" w:rsidRPr="00C051E0" w:rsidRDefault="00C051E0" w:rsidP="00C051E0">
            <w:pPr>
              <w:rPr>
                <w:rFonts w:ascii="ＭＳ 明朝" w:eastAsia="ＭＳ 明朝" w:hAnsi="ＭＳ 明朝"/>
              </w:rPr>
            </w:pPr>
            <w:r>
              <w:rPr>
                <w:rFonts w:ascii="ＭＳ 明朝" w:eastAsia="ＭＳ 明朝" w:hAnsi="ＭＳ 明朝" w:hint="eastAsia"/>
              </w:rPr>
              <w:t>・</w:t>
            </w:r>
            <w:r w:rsidR="00776120">
              <w:rPr>
                <w:rFonts w:ascii="ＭＳ 明朝" w:eastAsia="ＭＳ 明朝" w:hAnsi="ＭＳ 明朝" w:hint="eastAsia"/>
              </w:rPr>
              <w:t>大阪生まれ、</w:t>
            </w:r>
            <w:r>
              <w:rPr>
                <w:rFonts w:ascii="ＭＳ 明朝" w:eastAsia="ＭＳ 明朝" w:hAnsi="ＭＳ 明朝" w:hint="eastAsia"/>
              </w:rPr>
              <w:t>大学は</w:t>
            </w:r>
            <w:r w:rsidR="00776120">
              <w:rPr>
                <w:rFonts w:ascii="ＭＳ 明朝" w:eastAsia="ＭＳ 明朝" w:hAnsi="ＭＳ 明朝" w:hint="eastAsia"/>
              </w:rPr>
              <w:t>大阪</w:t>
            </w:r>
            <w:r>
              <w:rPr>
                <w:rFonts w:ascii="ＭＳ 明朝" w:eastAsia="ＭＳ 明朝" w:hAnsi="ＭＳ 明朝" w:hint="eastAsia"/>
              </w:rPr>
              <w:t>。</w:t>
            </w:r>
            <w:r w:rsidR="00776120">
              <w:rPr>
                <w:rFonts w:ascii="ＭＳ 明朝" w:eastAsia="ＭＳ 明朝" w:hAnsi="ＭＳ 明朝" w:hint="eastAsia"/>
              </w:rPr>
              <w:t>その後、小田原に移り40年。</w:t>
            </w:r>
          </w:p>
          <w:p w:rsidR="00086116" w:rsidRDefault="00C051E0" w:rsidP="00C051E0">
            <w:pPr>
              <w:rPr>
                <w:rFonts w:ascii="ＭＳ 明朝" w:eastAsia="ＭＳ 明朝" w:hAnsi="ＭＳ 明朝"/>
              </w:rPr>
            </w:pPr>
            <w:r>
              <w:rPr>
                <w:rFonts w:ascii="ＭＳ 明朝" w:eastAsia="ＭＳ 明朝" w:hAnsi="ＭＳ 明朝" w:hint="eastAsia"/>
              </w:rPr>
              <w:t>・</w:t>
            </w:r>
            <w:r w:rsidR="00776120">
              <w:rPr>
                <w:rFonts w:ascii="ＭＳ 明朝" w:eastAsia="ＭＳ 明朝" w:hAnsi="ＭＳ 明朝" w:hint="eastAsia"/>
              </w:rPr>
              <w:t>大手フィルムメーカー勤務。社長賞を多数受賞。</w:t>
            </w:r>
            <w:r w:rsidR="00086116">
              <w:rPr>
                <w:rFonts w:ascii="ＭＳ 明朝" w:eastAsia="ＭＳ 明朝" w:hAnsi="ＭＳ 明朝" w:hint="eastAsia"/>
              </w:rPr>
              <w:t>カメラ</w:t>
            </w:r>
            <w:r w:rsidR="00776120">
              <w:rPr>
                <w:rFonts w:ascii="ＭＳ 明朝" w:eastAsia="ＭＳ 明朝" w:hAnsi="ＭＳ 明朝" w:hint="eastAsia"/>
              </w:rPr>
              <w:t>製品</w:t>
            </w:r>
            <w:r w:rsidR="00CB3C66">
              <w:rPr>
                <w:rFonts w:ascii="ＭＳ 明朝" w:eastAsia="ＭＳ 明朝" w:hAnsi="ＭＳ 明朝" w:hint="eastAsia"/>
              </w:rPr>
              <w:t>市場</w:t>
            </w:r>
            <w:r w:rsidR="00776120">
              <w:rPr>
                <w:rFonts w:ascii="ＭＳ 明朝" w:eastAsia="ＭＳ 明朝" w:hAnsi="ＭＳ 明朝" w:hint="eastAsia"/>
              </w:rPr>
              <w:t>のライフサイクル</w:t>
            </w:r>
          </w:p>
          <w:p w:rsidR="00776120" w:rsidRDefault="00BC0B93" w:rsidP="00086116">
            <w:pPr>
              <w:ind w:firstLineChars="100" w:firstLine="210"/>
              <w:rPr>
                <w:rFonts w:ascii="ＭＳ 明朝" w:eastAsia="ＭＳ 明朝" w:hAnsi="ＭＳ 明朝"/>
              </w:rPr>
            </w:pPr>
            <w:r>
              <w:rPr>
                <w:rFonts w:ascii="ＭＳ 明朝" w:eastAsia="ＭＳ 明朝" w:hAnsi="ＭＳ 明朝" w:hint="eastAsia"/>
              </w:rPr>
              <w:t>(</w:t>
            </w:r>
            <w:r w:rsidR="00456B3E">
              <w:rPr>
                <w:rFonts w:ascii="ＭＳ 明朝" w:eastAsia="ＭＳ 明朝" w:hAnsi="ＭＳ 明朝" w:hint="eastAsia"/>
              </w:rPr>
              <w:t>導入→成長→成熟→衰退）を</w:t>
            </w:r>
            <w:r w:rsidR="00CB3C66">
              <w:rPr>
                <w:rFonts w:ascii="ＭＳ 明朝" w:eastAsia="ＭＳ 明朝" w:hAnsi="ＭＳ 明朝" w:hint="eastAsia"/>
              </w:rPr>
              <w:t>全て</w:t>
            </w:r>
            <w:r w:rsidR="00456B3E">
              <w:rPr>
                <w:rFonts w:ascii="ＭＳ 明朝" w:eastAsia="ＭＳ 明朝" w:hAnsi="ＭＳ 明朝" w:hint="eastAsia"/>
              </w:rPr>
              <w:t>経験</w:t>
            </w:r>
          </w:p>
          <w:p w:rsidR="00456B3E" w:rsidRDefault="00086116" w:rsidP="00C051E0">
            <w:pPr>
              <w:rPr>
                <w:rFonts w:ascii="ＭＳ 明朝" w:eastAsia="ＭＳ 明朝" w:hAnsi="ＭＳ 明朝"/>
              </w:rPr>
            </w:pPr>
            <w:r>
              <w:rPr>
                <w:rFonts w:ascii="ＭＳ 明朝" w:eastAsia="ＭＳ 明朝" w:hAnsi="ＭＳ 明朝" w:hint="eastAsia"/>
              </w:rPr>
              <w:t>・2008年子会社へ転籍、2012年退職</w:t>
            </w:r>
          </w:p>
          <w:p w:rsidR="00086116" w:rsidRDefault="00086116" w:rsidP="00C051E0">
            <w:pPr>
              <w:rPr>
                <w:rFonts w:ascii="ＭＳ 明朝" w:eastAsia="ＭＳ 明朝" w:hAnsi="ＭＳ 明朝"/>
              </w:rPr>
            </w:pPr>
            <w:r>
              <w:rPr>
                <w:rFonts w:ascii="ＭＳ 明朝" w:eastAsia="ＭＳ 明朝" w:hAnsi="ＭＳ 明朝" w:hint="eastAsia"/>
              </w:rPr>
              <w:t>・趣味は木工、電子工作、スポーツ吹矢</w:t>
            </w:r>
          </w:p>
          <w:p w:rsidR="00C051E0" w:rsidRDefault="00C051E0" w:rsidP="00C051E0">
            <w:pPr>
              <w:rPr>
                <w:rFonts w:ascii="ＭＳ 明朝" w:eastAsia="ＭＳ 明朝" w:hAnsi="ＭＳ 明朝"/>
              </w:rPr>
            </w:pPr>
            <w:r>
              <w:rPr>
                <w:rFonts w:ascii="ＭＳ 明朝" w:eastAsia="ＭＳ 明朝" w:hAnsi="ＭＳ 明朝" w:hint="eastAsia"/>
              </w:rPr>
              <w:t>・</w:t>
            </w:r>
            <w:r w:rsidR="00086116">
              <w:rPr>
                <w:rFonts w:ascii="ＭＳ 明朝" w:eastAsia="ＭＳ 明朝" w:hAnsi="ＭＳ 明朝" w:hint="eastAsia"/>
              </w:rPr>
              <w:t>強みは「経験を踏まえて知識に変え、ものづくりの課題に応用出来ること</w:t>
            </w:r>
            <w:r w:rsidR="00CD3593">
              <w:rPr>
                <w:rFonts w:ascii="ＭＳ 明朝" w:eastAsia="ＭＳ 明朝" w:hAnsi="ＭＳ 明朝" w:hint="eastAsia"/>
              </w:rPr>
              <w:t>」</w:t>
            </w:r>
            <w:r w:rsidR="00086116">
              <w:rPr>
                <w:rFonts w:ascii="ＭＳ 明朝" w:eastAsia="ＭＳ 明朝" w:hAnsi="ＭＳ 明朝" w:hint="eastAsia"/>
              </w:rPr>
              <w:t>、</w:t>
            </w:r>
          </w:p>
          <w:p w:rsidR="00086116" w:rsidRDefault="00086116" w:rsidP="00C051E0">
            <w:pPr>
              <w:rPr>
                <w:rFonts w:ascii="ＭＳ 明朝" w:eastAsia="ＭＳ 明朝" w:hAnsi="ＭＳ 明朝"/>
              </w:rPr>
            </w:pPr>
            <w:r>
              <w:rPr>
                <w:rFonts w:ascii="ＭＳ 明朝" w:eastAsia="ＭＳ 明朝" w:hAnsi="ＭＳ 明朝" w:hint="eastAsia"/>
              </w:rPr>
              <w:t xml:space="preserve">　</w:t>
            </w:r>
            <w:r w:rsidR="00BC0B93">
              <w:rPr>
                <w:rFonts w:ascii="ＭＳ 明朝" w:eastAsia="ＭＳ 明朝" w:hAnsi="ＭＳ 明朝" w:hint="eastAsia"/>
              </w:rPr>
              <w:t xml:space="preserve">　</w:t>
            </w:r>
            <w:r w:rsidR="00CD3593">
              <w:rPr>
                <w:rFonts w:ascii="ＭＳ 明朝" w:eastAsia="ＭＳ 明朝" w:hAnsi="ＭＳ 明朝" w:hint="eastAsia"/>
              </w:rPr>
              <w:t xml:space="preserve">　　</w:t>
            </w:r>
            <w:r>
              <w:rPr>
                <w:rFonts w:ascii="ＭＳ 明朝" w:eastAsia="ＭＳ 明朝" w:hAnsi="ＭＳ 明朝" w:hint="eastAsia"/>
              </w:rPr>
              <w:t xml:space="preserve">「中小企業経営者の本音を理解できること」　　　　</w:t>
            </w:r>
          </w:p>
          <w:p w:rsidR="001D3420" w:rsidRDefault="00086116" w:rsidP="00BC0B93">
            <w:pPr>
              <w:rPr>
                <w:rFonts w:ascii="ＭＳ 明朝" w:eastAsia="ＭＳ 明朝" w:hAnsi="ＭＳ 明朝"/>
              </w:rPr>
            </w:pPr>
            <w:r>
              <w:rPr>
                <w:rFonts w:ascii="ＭＳ 明朝" w:eastAsia="ＭＳ 明朝" w:hAnsi="ＭＳ 明朝" w:hint="eastAsia"/>
              </w:rPr>
              <w:t>・日本の将来を担う人へ</w:t>
            </w:r>
            <w:r w:rsidR="00BC0B93">
              <w:rPr>
                <w:rFonts w:ascii="ＭＳ 明朝" w:eastAsia="ＭＳ 明朝" w:hAnsi="ＭＳ 明朝" w:hint="eastAsia"/>
              </w:rPr>
              <w:t>自分の</w:t>
            </w:r>
            <w:r w:rsidR="00A80F92">
              <w:rPr>
                <w:rFonts w:ascii="ＭＳ 明朝" w:eastAsia="ＭＳ 明朝" w:hAnsi="ＭＳ 明朝" w:hint="eastAsia"/>
              </w:rPr>
              <w:t>経験を伝えていくこと</w:t>
            </w:r>
            <w:r w:rsidR="00DE3096">
              <w:rPr>
                <w:rFonts w:ascii="ＭＳ 明朝" w:eastAsia="ＭＳ 明朝" w:hAnsi="ＭＳ 明朝" w:hint="eastAsia"/>
              </w:rPr>
              <w:t>が</w:t>
            </w:r>
            <w:r w:rsidR="00A80F92">
              <w:rPr>
                <w:rFonts w:ascii="ＭＳ 明朝" w:eastAsia="ＭＳ 明朝" w:hAnsi="ＭＳ 明朝" w:hint="eastAsia"/>
              </w:rPr>
              <w:t>大切。</w:t>
            </w:r>
          </w:p>
          <w:p w:rsidR="00A80F92" w:rsidRDefault="00A80F92" w:rsidP="00DE3096">
            <w:pPr>
              <w:ind w:left="210" w:hangingChars="100" w:hanging="210"/>
              <w:rPr>
                <w:rFonts w:ascii="ＭＳ 明朝" w:eastAsia="ＭＳ 明朝" w:hAnsi="ＭＳ 明朝"/>
              </w:rPr>
            </w:pPr>
            <w:r>
              <w:rPr>
                <w:rFonts w:ascii="ＭＳ 明朝" w:eastAsia="ＭＳ 明朝" w:hAnsi="ＭＳ 明朝" w:hint="eastAsia"/>
              </w:rPr>
              <w:t>・</w:t>
            </w:r>
            <w:r w:rsidR="00DE3096">
              <w:rPr>
                <w:rFonts w:ascii="ＭＳ 明朝" w:eastAsia="ＭＳ 明朝" w:hAnsi="ＭＳ 明朝" w:hint="eastAsia"/>
              </w:rPr>
              <w:t>AI</w:t>
            </w:r>
            <w:r w:rsidR="00BC0B93">
              <w:rPr>
                <w:rFonts w:ascii="ＭＳ 明朝" w:eastAsia="ＭＳ 明朝" w:hAnsi="ＭＳ 明朝" w:hint="eastAsia"/>
              </w:rPr>
              <w:t>技術の進展において</w:t>
            </w:r>
            <w:r w:rsidR="00DE3096">
              <w:rPr>
                <w:rFonts w:ascii="ＭＳ 明朝" w:eastAsia="ＭＳ 明朝" w:hAnsi="ＭＳ 明朝" w:hint="eastAsia"/>
              </w:rPr>
              <w:t>日本</w:t>
            </w:r>
            <w:r w:rsidR="00BC0B93">
              <w:rPr>
                <w:rFonts w:ascii="ＭＳ 明朝" w:eastAsia="ＭＳ 明朝" w:hAnsi="ＭＳ 明朝" w:hint="eastAsia"/>
              </w:rPr>
              <w:t>の</w:t>
            </w:r>
            <w:r w:rsidR="00DE3096">
              <w:rPr>
                <w:rFonts w:ascii="ＭＳ 明朝" w:eastAsia="ＭＳ 明朝" w:hAnsi="ＭＳ 明朝" w:hint="eastAsia"/>
              </w:rPr>
              <w:t>アナログ技術</w:t>
            </w:r>
            <w:r w:rsidR="0073647E">
              <w:rPr>
                <w:rFonts w:ascii="ＭＳ 明朝" w:eastAsia="ＭＳ 明朝" w:hAnsi="ＭＳ 明朝" w:hint="eastAsia"/>
              </w:rPr>
              <w:t>は</w:t>
            </w:r>
            <w:r w:rsidR="00BC0B93">
              <w:rPr>
                <w:rFonts w:ascii="ＭＳ 明朝" w:eastAsia="ＭＳ 明朝" w:hAnsi="ＭＳ 明朝" w:hint="eastAsia"/>
              </w:rPr>
              <w:t>重要。</w:t>
            </w:r>
          </w:p>
          <w:p w:rsidR="00CB3C66" w:rsidRDefault="00CB3C66" w:rsidP="00DE3096">
            <w:pPr>
              <w:ind w:left="210" w:hangingChars="100" w:hanging="210"/>
              <w:rPr>
                <w:rFonts w:ascii="ＭＳ 明朝" w:eastAsia="ＭＳ 明朝" w:hAnsi="ＭＳ 明朝"/>
              </w:rPr>
            </w:pPr>
            <w:r>
              <w:rPr>
                <w:rFonts w:ascii="ＭＳ 明朝" w:eastAsia="ＭＳ 明朝" w:hAnsi="ＭＳ 明朝" w:hint="eastAsia"/>
              </w:rPr>
              <w:t>・一つのことを3年間継続する。3年継続すれば本質が見えてくる。</w:t>
            </w:r>
          </w:p>
          <w:p w:rsidR="00C051E0" w:rsidRPr="00C051E0" w:rsidRDefault="00CB3C66" w:rsidP="00CB3C66">
            <w:pPr>
              <w:rPr>
                <w:rFonts w:ascii="ＭＳ 明朝" w:eastAsia="ＭＳ 明朝" w:hAnsi="ＭＳ 明朝"/>
              </w:rPr>
            </w:pPr>
            <w:r>
              <w:rPr>
                <w:rFonts w:ascii="ＭＳ 明朝" w:eastAsia="ＭＳ 明朝" w:hAnsi="ＭＳ 明朝" w:hint="eastAsia"/>
              </w:rPr>
              <w:t>・次回の</w:t>
            </w:r>
            <w:r w:rsidR="00C051E0">
              <w:rPr>
                <w:rFonts w:ascii="ＭＳ 明朝" w:eastAsia="ＭＳ 明朝" w:hAnsi="ＭＳ 明朝" w:hint="eastAsia"/>
              </w:rPr>
              <w:t>プレゼンターは</w:t>
            </w:r>
            <w:r>
              <w:rPr>
                <w:rFonts w:ascii="ＭＳ 明朝" w:eastAsia="ＭＳ 明朝" w:hAnsi="ＭＳ 明朝" w:hint="eastAsia"/>
              </w:rPr>
              <w:t>和泉田宏さん</w:t>
            </w:r>
          </w:p>
        </w:tc>
        <w:tc>
          <w:tcPr>
            <w:tcW w:w="1780" w:type="dxa"/>
          </w:tcPr>
          <w:p w:rsidR="00494B1C" w:rsidRPr="00473545" w:rsidRDefault="00E066D6" w:rsidP="006272D5">
            <w:pPr>
              <w:rPr>
                <w:rFonts w:ascii="ＭＳ 明朝" w:eastAsia="ＭＳ 明朝" w:hAnsi="ＭＳ 明朝"/>
              </w:rPr>
            </w:pPr>
            <w:r>
              <w:rPr>
                <w:noProof/>
              </w:rPr>
              <w:drawing>
                <wp:inline distT="0" distB="0" distL="0" distR="0">
                  <wp:extent cx="1085850" cy="1562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986" cy="1573805"/>
                          </a:xfrm>
                          <a:prstGeom prst="rect">
                            <a:avLst/>
                          </a:prstGeom>
                          <a:noFill/>
                          <a:ln>
                            <a:noFill/>
                          </a:ln>
                        </pic:spPr>
                      </pic:pic>
                    </a:graphicData>
                  </a:graphic>
                </wp:inline>
              </w:drawing>
            </w:r>
          </w:p>
        </w:tc>
      </w:tr>
    </w:tbl>
    <w:p w:rsidR="004C65AE" w:rsidRDefault="004C65AE" w:rsidP="00266BB4">
      <w:pPr>
        <w:rPr>
          <w:rFonts w:eastAsia="ＭＳ 明朝" w:hAnsi="ＭＳ 明朝"/>
          <w:b/>
        </w:rPr>
      </w:pPr>
    </w:p>
    <w:p w:rsidR="007B1F48" w:rsidRPr="005C1F16" w:rsidRDefault="007B1F48" w:rsidP="007B1F4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強みプレゼンリレー②：</w:t>
      </w:r>
      <w:r w:rsidR="00CB3C66">
        <w:rPr>
          <w:rFonts w:eastAsia="ＭＳ 明朝" w:hAnsi="ＭＳ 明朝" w:hint="eastAsia"/>
          <w:b/>
        </w:rPr>
        <w:t>夏苅</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B1F48" w:rsidRPr="00473545" w:rsidTr="0008772E">
        <w:trPr>
          <w:trHeight w:val="416"/>
        </w:trPr>
        <w:tc>
          <w:tcPr>
            <w:tcW w:w="8222" w:type="dxa"/>
          </w:tcPr>
          <w:p w:rsidR="00A700B3" w:rsidRPr="00A700B3" w:rsidRDefault="00A700B3" w:rsidP="00A700B3">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0136D7" w:rsidRDefault="00C051E0" w:rsidP="00C051E0">
            <w:pPr>
              <w:rPr>
                <w:rFonts w:ascii="ＭＳ 明朝" w:eastAsia="ＭＳ 明朝" w:hAnsi="ＭＳ 明朝"/>
              </w:rPr>
            </w:pPr>
            <w:r>
              <w:rPr>
                <w:rFonts w:ascii="ＭＳ 明朝" w:eastAsia="ＭＳ 明朝" w:hAnsi="ＭＳ 明朝" w:hint="eastAsia"/>
              </w:rPr>
              <w:t>・</w:t>
            </w:r>
            <w:r w:rsidR="00CB3C66">
              <w:rPr>
                <w:rFonts w:ascii="ＭＳ 明朝" w:eastAsia="ＭＳ 明朝" w:hAnsi="ＭＳ 明朝" w:hint="eastAsia"/>
              </w:rPr>
              <w:t>小田原</w:t>
            </w:r>
            <w:r>
              <w:rPr>
                <w:rFonts w:ascii="ＭＳ 明朝" w:eastAsia="ＭＳ 明朝" w:hAnsi="ＭＳ 明朝" w:hint="eastAsia"/>
              </w:rPr>
              <w:t>出身。</w:t>
            </w:r>
            <w:r w:rsidRPr="00C051E0">
              <w:rPr>
                <w:rFonts w:ascii="ＭＳ 明朝" w:eastAsia="ＭＳ 明朝" w:hAnsi="ＭＳ 明朝" w:hint="eastAsia"/>
              </w:rPr>
              <w:t xml:space="preserve">　</w:t>
            </w:r>
          </w:p>
          <w:p w:rsidR="009477B3" w:rsidRDefault="000136D7" w:rsidP="009477B3">
            <w:pPr>
              <w:ind w:left="210" w:hangingChars="100" w:hanging="210"/>
              <w:rPr>
                <w:rFonts w:ascii="ＭＳ 明朝" w:eastAsia="ＭＳ 明朝" w:hAnsi="ＭＳ 明朝"/>
              </w:rPr>
            </w:pPr>
            <w:r>
              <w:rPr>
                <w:rFonts w:ascii="ＭＳ 明朝" w:eastAsia="ＭＳ 明朝" w:hAnsi="ＭＳ 明朝" w:hint="eastAsia"/>
              </w:rPr>
              <w:t>・大阪でスポーツメーカーに勤務。その後大学院でMBA</w:t>
            </w:r>
            <w:r w:rsidR="00930EC2">
              <w:rPr>
                <w:rFonts w:ascii="ＭＳ 明朝" w:eastAsia="ＭＳ 明朝" w:hAnsi="ＭＳ 明朝" w:hint="eastAsia"/>
              </w:rPr>
              <w:t>取得</w:t>
            </w:r>
            <w:r w:rsidR="009477B3">
              <w:rPr>
                <w:rFonts w:ascii="ＭＳ 明朝" w:eastAsia="ＭＳ 明朝" w:hAnsi="ＭＳ 明朝" w:hint="eastAsia"/>
              </w:rPr>
              <w:t>、現在は産業用電気メーカーで調達業務に従事。</w:t>
            </w:r>
          </w:p>
          <w:p w:rsidR="009477B3" w:rsidRPr="009477B3" w:rsidRDefault="009477B3" w:rsidP="009477B3">
            <w:pPr>
              <w:ind w:left="210" w:hangingChars="100" w:hanging="210"/>
              <w:rPr>
                <w:rFonts w:ascii="ＭＳ 明朝" w:eastAsia="ＭＳ 明朝" w:hAnsi="ＭＳ 明朝"/>
              </w:rPr>
            </w:pPr>
            <w:r>
              <w:rPr>
                <w:rFonts w:ascii="ＭＳ 明朝" w:eastAsia="ＭＳ 明朝" w:hAnsi="ＭＳ 明朝" w:hint="eastAsia"/>
              </w:rPr>
              <w:t>・診断士取得のきっかけは</w:t>
            </w:r>
            <w:r w:rsidR="00D55CC6">
              <w:rPr>
                <w:rFonts w:ascii="ＭＳ 明朝" w:eastAsia="ＭＳ 明朝" w:hAnsi="ＭＳ 明朝" w:hint="eastAsia"/>
              </w:rPr>
              <w:t>（1）資格マニア（2）MBAとの共通性（3）親会社の不祥事</w:t>
            </w:r>
          </w:p>
          <w:p w:rsidR="00D55CC6" w:rsidRDefault="00D55CC6" w:rsidP="00D55CC6">
            <w:pPr>
              <w:rPr>
                <w:rFonts w:ascii="ＭＳ 明朝" w:eastAsia="ＭＳ 明朝" w:hAnsi="ＭＳ 明朝"/>
              </w:rPr>
            </w:pPr>
            <w:r>
              <w:rPr>
                <w:rFonts w:ascii="ＭＳ 明朝" w:eastAsia="ＭＳ 明朝" w:hAnsi="ＭＳ 明朝" w:hint="eastAsia"/>
              </w:rPr>
              <w:t>・強みは</w:t>
            </w:r>
          </w:p>
          <w:p w:rsidR="00D55CC6" w:rsidRDefault="00D55CC6" w:rsidP="00D55CC6">
            <w:pPr>
              <w:rPr>
                <w:rFonts w:ascii="ＭＳ 明朝" w:eastAsia="ＭＳ 明朝" w:hAnsi="ＭＳ 明朝"/>
              </w:rPr>
            </w:pPr>
            <w:r>
              <w:rPr>
                <w:rFonts w:ascii="ＭＳ 明朝" w:eastAsia="ＭＳ 明朝" w:hAnsi="ＭＳ 明朝" w:hint="eastAsia"/>
              </w:rPr>
              <w:t>（1）スピード；メールの返信が早い、仕事の資料作成・アップが早い</w:t>
            </w:r>
          </w:p>
          <w:p w:rsidR="00C051E0" w:rsidRDefault="00D55CC6" w:rsidP="00D55CC6">
            <w:pPr>
              <w:rPr>
                <w:rFonts w:ascii="ＭＳ 明朝" w:eastAsia="ＭＳ 明朝" w:hAnsi="ＭＳ 明朝"/>
              </w:rPr>
            </w:pPr>
            <w:r>
              <w:rPr>
                <w:rFonts w:ascii="ＭＳ 明朝" w:eastAsia="ＭＳ 明朝" w:hAnsi="ＭＳ 明朝" w:hint="eastAsia"/>
              </w:rPr>
              <w:t>（2）計画性；TO　DOリストを毎日作成、スケジューリングを常に行う</w:t>
            </w:r>
          </w:p>
          <w:p w:rsidR="00D55CC6" w:rsidRPr="00C051E0" w:rsidRDefault="00D55CC6" w:rsidP="00D55CC6">
            <w:pPr>
              <w:ind w:left="210" w:hangingChars="100" w:hanging="210"/>
              <w:rPr>
                <w:rFonts w:ascii="ＭＳ 明朝" w:eastAsia="ＭＳ 明朝" w:hAnsi="ＭＳ 明朝"/>
              </w:rPr>
            </w:pPr>
            <w:r>
              <w:rPr>
                <w:rFonts w:ascii="ＭＳ 明朝" w:eastAsia="ＭＳ 明朝" w:hAnsi="ＭＳ 明朝" w:hint="eastAsia"/>
              </w:rPr>
              <w:t>（3）好き嫌いが少ない；選好みせず様々な資格を取得、仕事を断らない、ストレスを溜めにくい。</w:t>
            </w:r>
          </w:p>
          <w:p w:rsidR="00C051E0" w:rsidRDefault="00DF27B6" w:rsidP="00C051E0">
            <w:pPr>
              <w:rPr>
                <w:rFonts w:ascii="ＭＳ 明朝" w:eastAsia="ＭＳ 明朝" w:hAnsi="ＭＳ 明朝"/>
              </w:rPr>
            </w:pPr>
            <w:r>
              <w:rPr>
                <w:rFonts w:ascii="ＭＳ 明朝" w:eastAsia="ＭＳ 明朝" w:hAnsi="ＭＳ 明朝" w:hint="eastAsia"/>
              </w:rPr>
              <w:t>・</w:t>
            </w:r>
            <w:r w:rsidR="00D55CC6">
              <w:rPr>
                <w:rFonts w:ascii="ＭＳ 明朝" w:eastAsia="ＭＳ 明朝" w:hAnsi="ＭＳ 明朝" w:hint="eastAsia"/>
              </w:rPr>
              <w:t>目標は他の人に付加価値を与えられるようになること。</w:t>
            </w:r>
          </w:p>
          <w:p w:rsidR="00D55CC6" w:rsidRPr="00C051E0" w:rsidRDefault="00D55CC6" w:rsidP="00C051E0">
            <w:pPr>
              <w:rPr>
                <w:rFonts w:ascii="ＭＳ 明朝" w:eastAsia="ＭＳ 明朝" w:hAnsi="ＭＳ 明朝"/>
              </w:rPr>
            </w:pPr>
            <w:r>
              <w:rPr>
                <w:rFonts w:ascii="ＭＳ 明朝" w:eastAsia="ＭＳ 明朝" w:hAnsi="ＭＳ 明朝" w:hint="eastAsia"/>
              </w:rPr>
              <w:lastRenderedPageBreak/>
              <w:t>・反省しない性格。MBAのメリットは人との出会い。趣味はランニング。</w:t>
            </w:r>
          </w:p>
          <w:p w:rsidR="001D3420" w:rsidRPr="00A700B3" w:rsidRDefault="00DF27B6" w:rsidP="00D55CC6">
            <w:pPr>
              <w:rPr>
                <w:rFonts w:ascii="ＭＳ 明朝" w:eastAsia="ＭＳ 明朝" w:hAnsi="ＭＳ 明朝"/>
              </w:rPr>
            </w:pPr>
            <w:r>
              <w:rPr>
                <w:rFonts w:ascii="ＭＳ 明朝" w:eastAsia="ＭＳ 明朝" w:hAnsi="ＭＳ 明朝" w:hint="eastAsia"/>
              </w:rPr>
              <w:t>・次回のプレゼンターは</w:t>
            </w:r>
            <w:r w:rsidR="00D55CC6">
              <w:rPr>
                <w:rFonts w:ascii="ＭＳ 明朝" w:eastAsia="ＭＳ 明朝" w:hAnsi="ＭＳ 明朝" w:hint="eastAsia"/>
              </w:rPr>
              <w:t>田中重治さん</w:t>
            </w:r>
          </w:p>
        </w:tc>
        <w:tc>
          <w:tcPr>
            <w:tcW w:w="1780" w:type="dxa"/>
          </w:tcPr>
          <w:p w:rsidR="00EB0906" w:rsidRPr="00473545" w:rsidRDefault="00C42142" w:rsidP="00504398">
            <w:pPr>
              <w:rPr>
                <w:rFonts w:ascii="ＭＳ 明朝" w:eastAsia="ＭＳ 明朝" w:hAnsi="ＭＳ 明朝"/>
              </w:rPr>
            </w:pPr>
            <w:r>
              <w:rPr>
                <w:noProof/>
              </w:rPr>
              <w:lastRenderedPageBreak/>
              <w:drawing>
                <wp:inline distT="0" distB="0" distL="0" distR="0">
                  <wp:extent cx="1085215" cy="1590675"/>
                  <wp:effectExtent l="0" t="0" r="63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019" cy="1606511"/>
                          </a:xfrm>
                          <a:prstGeom prst="rect">
                            <a:avLst/>
                          </a:prstGeom>
                          <a:noFill/>
                          <a:ln>
                            <a:noFill/>
                          </a:ln>
                        </pic:spPr>
                      </pic:pic>
                    </a:graphicData>
                  </a:graphic>
                </wp:inline>
              </w:drawing>
            </w:r>
          </w:p>
        </w:tc>
      </w:tr>
    </w:tbl>
    <w:p w:rsidR="007D2BDC" w:rsidRDefault="007D2BDC" w:rsidP="00266BB4">
      <w:pPr>
        <w:rPr>
          <w:rFonts w:eastAsia="ＭＳ 明朝" w:hAnsi="ＭＳ 明朝"/>
          <w:b/>
        </w:rPr>
      </w:pPr>
    </w:p>
    <w:p w:rsidR="007B1F48" w:rsidRDefault="007B1F48" w:rsidP="00266BB4">
      <w:pPr>
        <w:rPr>
          <w:rFonts w:eastAsia="ＭＳ 明朝" w:hAnsi="ＭＳ 明朝"/>
          <w:b/>
        </w:rPr>
      </w:pPr>
    </w:p>
    <w:p w:rsidR="004073A5" w:rsidRDefault="004073A5" w:rsidP="004073A5">
      <w:pPr>
        <w:rPr>
          <w:rFonts w:eastAsia="ＭＳ 明朝" w:hAnsi="ＭＳ 明朝"/>
          <w:b/>
        </w:rPr>
      </w:pPr>
      <w:r w:rsidRPr="003C6712">
        <w:rPr>
          <w:rFonts w:eastAsia="ＭＳ 明朝" w:hAnsi="ＭＳ 明朝"/>
          <w:b/>
        </w:rPr>
        <w:t>■</w:t>
      </w:r>
      <w:r w:rsidR="00F61CA9">
        <w:rPr>
          <w:rFonts w:eastAsia="ＭＳ 明朝" w:hAnsi="ＭＳ 明朝" w:hint="eastAsia"/>
          <w:b/>
        </w:rPr>
        <w:t>講演　「</w:t>
      </w:r>
      <w:r w:rsidR="00F61CA9">
        <w:rPr>
          <w:rFonts w:eastAsia="ＭＳ 明朝" w:hAnsi="ＭＳ 明朝" w:hint="eastAsia"/>
          <w:b/>
        </w:rPr>
        <w:t>100</w:t>
      </w:r>
      <w:r w:rsidR="00F61CA9">
        <w:rPr>
          <w:rFonts w:eastAsia="ＭＳ 明朝" w:hAnsi="ＭＳ 明朝" w:hint="eastAsia"/>
          <w:b/>
        </w:rPr>
        <w:t>人いれば</w:t>
      </w:r>
      <w:r w:rsidR="00F61CA9">
        <w:rPr>
          <w:rFonts w:eastAsia="ＭＳ 明朝" w:hAnsi="ＭＳ 明朝" w:hint="eastAsia"/>
          <w:b/>
        </w:rPr>
        <w:t>100</w:t>
      </w:r>
      <w:r w:rsidR="00F61CA9">
        <w:rPr>
          <w:rFonts w:eastAsia="ＭＳ 明朝" w:hAnsi="ＭＳ 明朝" w:hint="eastAsia"/>
          <w:b/>
        </w:rPr>
        <w:t>通りの働き方を実現する、サイボウズの働き方」</w:t>
      </w:r>
    </w:p>
    <w:p w:rsidR="00F61CA9" w:rsidRDefault="00F61CA9" w:rsidP="004073A5">
      <w:pPr>
        <w:rPr>
          <w:rFonts w:eastAsia="ＭＳ 明朝" w:hAnsi="ＭＳ 明朝"/>
          <w:b/>
        </w:rPr>
      </w:pPr>
      <w:r>
        <w:rPr>
          <w:rFonts w:eastAsia="ＭＳ 明朝" w:hAnsi="ＭＳ 明朝" w:hint="eastAsia"/>
          <w:b/>
        </w:rPr>
        <w:t xml:space="preserve">　講演者　サイボウズ株式会社　営業本部　グループ長</w:t>
      </w:r>
    </w:p>
    <w:p w:rsidR="00F61CA9" w:rsidRPr="005C1F16" w:rsidRDefault="00F61CA9" w:rsidP="00F61CA9">
      <w:pPr>
        <w:ind w:firstLineChars="500" w:firstLine="1054"/>
        <w:rPr>
          <w:rFonts w:eastAsia="ＭＳ 明朝" w:hAnsi="ＭＳ 明朝"/>
          <w:b/>
        </w:rPr>
      </w:pPr>
      <w:r>
        <w:rPr>
          <w:rFonts w:eastAsia="ＭＳ 明朝" w:hAnsi="ＭＳ 明朝" w:hint="eastAsia"/>
          <w:b/>
        </w:rPr>
        <w:t>中小企業診断士　神奈川県中小企業診断協会会員　雲岡純司先生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073A5" w:rsidRPr="00473545" w:rsidTr="00713D57">
        <w:trPr>
          <w:trHeight w:val="902"/>
        </w:trPr>
        <w:tc>
          <w:tcPr>
            <w:tcW w:w="8222" w:type="dxa"/>
          </w:tcPr>
          <w:p w:rsidR="00F61CA9" w:rsidRDefault="00F61CA9" w:rsidP="00F61CA9">
            <w:pPr>
              <w:ind w:left="185" w:hangingChars="88" w:hanging="185"/>
              <w:rPr>
                <w:rFonts w:ascii="ＭＳ 明朝" w:eastAsia="ＭＳ 明朝" w:hAnsi="ＭＳ 明朝"/>
              </w:rPr>
            </w:pPr>
            <w:r>
              <w:rPr>
                <w:rFonts w:ascii="ＭＳ 明朝" w:eastAsia="ＭＳ 明朝" w:hAnsi="ＭＳ 明朝" w:hint="eastAsia"/>
              </w:rPr>
              <w:t>・概要</w:t>
            </w:r>
          </w:p>
          <w:p w:rsidR="00DF27B6" w:rsidRDefault="00F61CA9" w:rsidP="00F61CA9">
            <w:pPr>
              <w:ind w:left="185"/>
              <w:rPr>
                <w:rFonts w:ascii="ＭＳ 明朝" w:eastAsia="ＭＳ 明朝" w:hAnsi="ＭＳ 明朝"/>
              </w:rPr>
            </w:pPr>
            <w:r>
              <w:rPr>
                <w:rFonts w:ascii="ＭＳ 明朝" w:eastAsia="ＭＳ 明朝" w:hAnsi="ＭＳ 明朝" w:hint="eastAsia"/>
              </w:rPr>
              <w:t>高まる働き方改革の</w:t>
            </w:r>
            <w:r w:rsidR="00CD3593">
              <w:rPr>
                <w:rFonts w:ascii="ＭＳ 明朝" w:eastAsia="ＭＳ 明朝" w:hAnsi="ＭＳ 明朝" w:hint="eastAsia"/>
              </w:rPr>
              <w:t>中</w:t>
            </w:r>
            <w:r>
              <w:rPr>
                <w:rFonts w:ascii="ＭＳ 明朝" w:eastAsia="ＭＳ 明朝" w:hAnsi="ＭＳ 明朝" w:hint="eastAsia"/>
              </w:rPr>
              <w:t>、残業禁止や在宅勤務制度化などが注目されているが、これまでの業務量が変わるわけではない。また求人倍率も高まっている昨今、人材確保も重要なテーマになってきている。より仕事を効率的に進める工夫かつ魅力ある職場が求められており、10年前から働き方を変えてきたサイボウズの背景と「風土」</w:t>
            </w:r>
          </w:p>
          <w:p w:rsidR="00F61CA9" w:rsidRDefault="00F61CA9" w:rsidP="00F61CA9">
            <w:pPr>
              <w:ind w:left="185"/>
              <w:rPr>
                <w:rFonts w:ascii="ＭＳ 明朝" w:eastAsia="ＭＳ 明朝" w:hAnsi="ＭＳ 明朝"/>
              </w:rPr>
            </w:pPr>
            <w:r>
              <w:rPr>
                <w:rFonts w:ascii="ＭＳ 明朝" w:eastAsia="ＭＳ 明朝" w:hAnsi="ＭＳ 明朝" w:hint="eastAsia"/>
              </w:rPr>
              <w:t>「制度」「ツール」を一体で考え、実践するサイボウズ流のワークスタイル変革と</w:t>
            </w:r>
          </w:p>
          <w:p w:rsidR="00653529" w:rsidRPr="00360435" w:rsidRDefault="00F61CA9" w:rsidP="00F61CA9">
            <w:pPr>
              <w:ind w:left="185"/>
              <w:rPr>
                <w:rFonts w:ascii="ＭＳ 明朝" w:eastAsia="ＭＳ 明朝" w:hAnsi="ＭＳ 明朝"/>
              </w:rPr>
            </w:pPr>
            <w:r>
              <w:rPr>
                <w:rFonts w:ascii="ＭＳ 明朝" w:eastAsia="ＭＳ 明朝" w:hAnsi="ＭＳ 明朝" w:hint="eastAsia"/>
              </w:rPr>
              <w:t>社内の実践事例をご紹介頂いた。</w:t>
            </w:r>
            <w:r w:rsidR="00653529">
              <w:rPr>
                <w:rFonts w:ascii="ＭＳ 明朝" w:eastAsia="ＭＳ 明朝" w:hAnsi="ＭＳ 明朝" w:hint="eastAsia"/>
              </w:rPr>
              <w:t xml:space="preserve">　</w:t>
            </w:r>
          </w:p>
        </w:tc>
        <w:tc>
          <w:tcPr>
            <w:tcW w:w="1780" w:type="dxa"/>
          </w:tcPr>
          <w:p w:rsidR="00DA4F38" w:rsidRPr="00473545" w:rsidRDefault="00793FB1" w:rsidP="00713D57">
            <w:pPr>
              <w:rPr>
                <w:rFonts w:ascii="ＭＳ 明朝" w:eastAsia="ＭＳ 明朝" w:hAnsi="ＭＳ 明朝"/>
              </w:rPr>
            </w:pPr>
            <w:r>
              <w:rPr>
                <w:noProof/>
              </w:rPr>
              <w:drawing>
                <wp:inline distT="0" distB="0" distL="0" distR="0">
                  <wp:extent cx="1064332" cy="1418555"/>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431" cy="1456006"/>
                          </a:xfrm>
                          <a:prstGeom prst="rect">
                            <a:avLst/>
                          </a:prstGeom>
                          <a:noFill/>
                          <a:ln>
                            <a:noFill/>
                          </a:ln>
                        </pic:spPr>
                      </pic:pic>
                    </a:graphicData>
                  </a:graphic>
                </wp:inline>
              </w:drawing>
            </w:r>
          </w:p>
        </w:tc>
      </w:tr>
    </w:tbl>
    <w:p w:rsidR="00BC6A23" w:rsidRDefault="00BC6A23">
      <w:pPr>
        <w:rPr>
          <w:rFonts w:eastAsia="ＭＳ 明朝" w:hAnsi="ＭＳ 明朝"/>
          <w:b/>
        </w:rPr>
      </w:pPr>
    </w:p>
    <w:p w:rsidR="00DF27B6" w:rsidRPr="005C1F16" w:rsidRDefault="00DF27B6" w:rsidP="00DF27B6">
      <w:pPr>
        <w:rPr>
          <w:rFonts w:eastAsia="ＭＳ 明朝" w:hAnsi="ＭＳ 明朝"/>
          <w:b/>
        </w:rPr>
      </w:pPr>
      <w:r w:rsidRPr="003C6712">
        <w:rPr>
          <w:rFonts w:eastAsia="ＭＳ 明朝" w:hAnsi="ＭＳ 明朝"/>
          <w:b/>
        </w:rPr>
        <w:t>■</w:t>
      </w:r>
      <w:r w:rsidR="00F61CA9">
        <w:rPr>
          <w:rFonts w:eastAsia="ＭＳ 明朝" w:hAnsi="ＭＳ 明朝" w:hint="eastAsia"/>
          <w:b/>
        </w:rPr>
        <w:t>高久会長より</w:t>
      </w:r>
      <w:r w:rsidR="002A445E">
        <w:rPr>
          <w:rFonts w:eastAsia="ＭＳ 明朝" w:hAnsi="ＭＳ 明朝" w:hint="eastAsia"/>
          <w:b/>
        </w:rPr>
        <w:t>連絡事項とセミナー</w:t>
      </w:r>
      <w:bookmarkStart w:id="0" w:name="_GoBack"/>
      <w:bookmarkEnd w:id="0"/>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DF27B6" w:rsidRPr="00473545" w:rsidTr="00177B97">
        <w:trPr>
          <w:trHeight w:val="902"/>
        </w:trPr>
        <w:tc>
          <w:tcPr>
            <w:tcW w:w="8222" w:type="dxa"/>
          </w:tcPr>
          <w:p w:rsidR="00DF27B6" w:rsidRDefault="002A445E" w:rsidP="002A445E">
            <w:pPr>
              <w:ind w:left="185" w:hangingChars="88" w:hanging="185"/>
              <w:rPr>
                <w:rFonts w:ascii="ＭＳ 明朝" w:eastAsia="ＭＳ 明朝" w:hAnsi="ＭＳ 明朝"/>
              </w:rPr>
            </w:pPr>
            <w:r>
              <w:rPr>
                <w:rFonts w:ascii="ＭＳ 明朝" w:eastAsia="ＭＳ 明朝" w:hAnsi="ＭＳ 明朝" w:hint="eastAsia"/>
              </w:rPr>
              <w:t>・2018年診断士試験合格者の合格祝賀会二次会幹事（前年度祝賀会参加者5名）</w:t>
            </w:r>
          </w:p>
          <w:p w:rsidR="002A445E" w:rsidRDefault="002A445E" w:rsidP="002A445E">
            <w:pPr>
              <w:ind w:left="185" w:hangingChars="88" w:hanging="185"/>
              <w:rPr>
                <w:rFonts w:ascii="ＭＳ 明朝" w:eastAsia="ＭＳ 明朝" w:hAnsi="ＭＳ 明朝"/>
              </w:rPr>
            </w:pPr>
            <w:r>
              <w:rPr>
                <w:rFonts w:ascii="ＭＳ 明朝" w:eastAsia="ＭＳ 明朝" w:hAnsi="ＭＳ 明朝" w:hint="eastAsia"/>
              </w:rPr>
              <w:t>・実務補習の副指導員</w:t>
            </w:r>
            <w:r w:rsidR="00822E28">
              <w:rPr>
                <w:rFonts w:ascii="ＭＳ 明朝" w:eastAsia="ＭＳ 明朝" w:hAnsi="ＭＳ 明朝" w:hint="eastAsia"/>
              </w:rPr>
              <w:t>参加希望聴取</w:t>
            </w:r>
          </w:p>
          <w:p w:rsidR="002A445E" w:rsidRDefault="002A445E" w:rsidP="002A445E">
            <w:pPr>
              <w:ind w:left="185" w:hangingChars="88" w:hanging="185"/>
              <w:rPr>
                <w:rFonts w:ascii="ＭＳ 明朝" w:eastAsia="ＭＳ 明朝" w:hAnsi="ＭＳ 明朝"/>
              </w:rPr>
            </w:pPr>
            <w:r>
              <w:rPr>
                <w:rFonts w:ascii="ＭＳ 明朝" w:eastAsia="ＭＳ 明朝" w:hAnsi="ＭＳ 明朝" w:hint="eastAsia"/>
              </w:rPr>
              <w:t>・</w:t>
            </w:r>
            <w:r w:rsidR="000C5B8A">
              <w:rPr>
                <w:rFonts w:ascii="ＭＳ 明朝" w:eastAsia="ＭＳ 明朝" w:hAnsi="ＭＳ 明朝" w:hint="eastAsia"/>
              </w:rPr>
              <w:t>北鎌倉コワーキングスペース「</w:t>
            </w:r>
            <w:r>
              <w:rPr>
                <w:rFonts w:ascii="ＭＳ 明朝" w:eastAsia="ＭＳ 明朝" w:hAnsi="ＭＳ 明朝" w:hint="eastAsia"/>
              </w:rPr>
              <w:t>ことtama．</w:t>
            </w:r>
            <w:r w:rsidR="000C5B8A">
              <w:rPr>
                <w:rFonts w:ascii="ＭＳ 明朝" w:eastAsia="ＭＳ 明朝" w:hAnsi="ＭＳ 明朝" w:hint="eastAsia"/>
              </w:rPr>
              <w:t>」</w:t>
            </w:r>
            <w:r>
              <w:rPr>
                <w:rFonts w:ascii="ＭＳ 明朝" w:eastAsia="ＭＳ 明朝" w:hAnsi="ＭＳ 明朝" w:hint="eastAsia"/>
              </w:rPr>
              <w:t>お披露目</w:t>
            </w:r>
            <w:r w:rsidR="000C5B8A">
              <w:rPr>
                <w:rFonts w:ascii="ＭＳ 明朝" w:eastAsia="ＭＳ 明朝" w:hAnsi="ＭＳ 明朝" w:hint="eastAsia"/>
              </w:rPr>
              <w:t>を兼ねたビール祭り</w:t>
            </w:r>
            <w:r>
              <w:rPr>
                <w:rFonts w:ascii="ＭＳ 明朝" w:eastAsia="ＭＳ 明朝" w:hAnsi="ＭＳ 明朝" w:hint="eastAsia"/>
              </w:rPr>
              <w:t>（10/1</w:t>
            </w:r>
            <w:r w:rsidR="000C5B8A">
              <w:rPr>
                <w:rFonts w:ascii="ＭＳ 明朝" w:eastAsia="ＭＳ 明朝" w:hAnsi="ＭＳ 明朝" w:hint="eastAsia"/>
              </w:rPr>
              <w:t>4）のご報告</w:t>
            </w:r>
          </w:p>
          <w:p w:rsidR="000C5B8A" w:rsidRDefault="000C5B8A" w:rsidP="002A445E">
            <w:pPr>
              <w:ind w:left="185" w:hangingChars="88" w:hanging="185"/>
              <w:rPr>
                <w:rFonts w:ascii="ＭＳ 明朝" w:eastAsia="ＭＳ 明朝" w:hAnsi="ＭＳ 明朝"/>
              </w:rPr>
            </w:pPr>
            <w:r>
              <w:rPr>
                <w:rFonts w:ascii="ＭＳ 明朝" w:eastAsia="ＭＳ 明朝" w:hAnsi="ＭＳ 明朝" w:hint="eastAsia"/>
              </w:rPr>
              <w:t>・セミナー「ラブホの戦略」</w:t>
            </w:r>
          </w:p>
          <w:p w:rsidR="000C5B8A" w:rsidRPr="0030151D" w:rsidRDefault="000C5B8A" w:rsidP="002A445E">
            <w:pPr>
              <w:ind w:left="185" w:hangingChars="88" w:hanging="185"/>
              <w:rPr>
                <w:rFonts w:ascii="ＭＳ 明朝" w:eastAsia="ＭＳ 明朝" w:hAnsi="ＭＳ 明朝"/>
              </w:rPr>
            </w:pPr>
            <w:r>
              <w:rPr>
                <w:rFonts w:ascii="ＭＳ 明朝" w:eastAsia="ＭＳ 明朝" w:hAnsi="ＭＳ 明朝" w:hint="eastAsia"/>
              </w:rPr>
              <w:t xml:space="preserve">　ラブホテル経営</w:t>
            </w:r>
            <w:r w:rsidR="00CD3593">
              <w:rPr>
                <w:rFonts w:ascii="ＭＳ 明朝" w:eastAsia="ＭＳ 明朝" w:hAnsi="ＭＳ 明朝" w:hint="eastAsia"/>
              </w:rPr>
              <w:t>は他の中小企業事業者と比べ、資金調達面や人材採用、顧客アクセ</w:t>
            </w:r>
            <w:r w:rsidR="009236D6">
              <w:rPr>
                <w:rFonts w:ascii="ＭＳ 明朝" w:eastAsia="ＭＳ 明朝" w:hAnsi="ＭＳ 明朝" w:hint="eastAsia"/>
              </w:rPr>
              <w:t>・</w:t>
            </w:r>
            <w:r w:rsidR="00CD3593">
              <w:rPr>
                <w:rFonts w:ascii="ＭＳ 明朝" w:eastAsia="ＭＳ 明朝" w:hAnsi="ＭＳ 明朝" w:hint="eastAsia"/>
              </w:rPr>
              <w:t>スの面等様々な不利</w:t>
            </w:r>
            <w:r w:rsidR="00411840">
              <w:rPr>
                <w:rFonts w:ascii="ＭＳ 明朝" w:eastAsia="ＭＳ 明朝" w:hAnsi="ＭＳ 明朝" w:hint="eastAsia"/>
              </w:rPr>
              <w:t>があるが、それ</w:t>
            </w:r>
            <w:r w:rsidR="00CD3593">
              <w:rPr>
                <w:rFonts w:ascii="ＭＳ 明朝" w:eastAsia="ＭＳ 明朝" w:hAnsi="ＭＳ 明朝" w:hint="eastAsia"/>
              </w:rPr>
              <w:t>を</w:t>
            </w:r>
            <w:r w:rsidR="008C48F4">
              <w:rPr>
                <w:rFonts w:ascii="ＭＳ 明朝" w:eastAsia="ＭＳ 明朝" w:hAnsi="ＭＳ 明朝" w:hint="eastAsia"/>
              </w:rPr>
              <w:t>社員</w:t>
            </w:r>
            <w:r w:rsidR="009236D6">
              <w:rPr>
                <w:rFonts w:ascii="ＭＳ 明朝" w:eastAsia="ＭＳ 明朝" w:hAnsi="ＭＳ 明朝" w:hint="eastAsia"/>
              </w:rPr>
              <w:t>教育・</w:t>
            </w:r>
            <w:r w:rsidR="008C48F4">
              <w:rPr>
                <w:rFonts w:ascii="ＭＳ 明朝" w:eastAsia="ＭＳ 明朝" w:hAnsi="ＭＳ 明朝" w:hint="eastAsia"/>
              </w:rPr>
              <w:t>従業員連携強化・</w:t>
            </w:r>
            <w:r w:rsidR="009236D6">
              <w:rPr>
                <w:rFonts w:ascii="ＭＳ 明朝" w:eastAsia="ＭＳ 明朝" w:hAnsi="ＭＳ 明朝" w:hint="eastAsia"/>
              </w:rPr>
              <w:t>5Sの徹底等様々な手段で乗り越えており、中小企業事業者</w:t>
            </w:r>
            <w:r>
              <w:rPr>
                <w:rFonts w:ascii="ＭＳ 明朝" w:eastAsia="ＭＳ 明朝" w:hAnsi="ＭＳ 明朝" w:hint="eastAsia"/>
              </w:rPr>
              <w:t>が学ぶべき</w:t>
            </w:r>
            <w:r w:rsidR="009236D6">
              <w:rPr>
                <w:rFonts w:ascii="ＭＳ 明朝" w:eastAsia="ＭＳ 明朝" w:hAnsi="ＭＳ 明朝" w:hint="eastAsia"/>
              </w:rPr>
              <w:t>点は</w:t>
            </w:r>
            <w:r w:rsidR="00411840">
              <w:rPr>
                <w:rFonts w:ascii="ＭＳ 明朝" w:eastAsia="ＭＳ 明朝" w:hAnsi="ＭＳ 明朝" w:hint="eastAsia"/>
              </w:rPr>
              <w:t>数</w:t>
            </w:r>
            <w:r w:rsidR="009236D6">
              <w:rPr>
                <w:rFonts w:ascii="ＭＳ 明朝" w:eastAsia="ＭＳ 明朝" w:hAnsi="ＭＳ 明朝" w:hint="eastAsia"/>
              </w:rPr>
              <w:t>多い。</w:t>
            </w:r>
          </w:p>
        </w:tc>
        <w:tc>
          <w:tcPr>
            <w:tcW w:w="1780" w:type="dxa"/>
          </w:tcPr>
          <w:p w:rsidR="00DF27B6" w:rsidRPr="00473545" w:rsidRDefault="00C16620" w:rsidP="00177B97">
            <w:pPr>
              <w:rPr>
                <w:rFonts w:ascii="ＭＳ 明朝" w:eastAsia="ＭＳ 明朝" w:hAnsi="ＭＳ 明朝"/>
              </w:rPr>
            </w:pPr>
            <w:r>
              <w:rPr>
                <w:noProof/>
              </w:rPr>
              <w:drawing>
                <wp:inline distT="0" distB="0" distL="0" distR="0">
                  <wp:extent cx="1581044" cy="1185783"/>
                  <wp:effectExtent l="6985"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86273" cy="1189705"/>
                          </a:xfrm>
                          <a:prstGeom prst="rect">
                            <a:avLst/>
                          </a:prstGeom>
                          <a:noFill/>
                          <a:ln>
                            <a:noFill/>
                          </a:ln>
                        </pic:spPr>
                      </pic:pic>
                    </a:graphicData>
                  </a:graphic>
                </wp:inline>
              </w:drawing>
            </w:r>
          </w:p>
        </w:tc>
      </w:tr>
    </w:tbl>
    <w:p w:rsidR="00DF27B6" w:rsidRDefault="00DF27B6">
      <w:pPr>
        <w:rPr>
          <w:rFonts w:eastAsia="ＭＳ 明朝" w:hAnsi="ＭＳ 明朝"/>
          <w:b/>
        </w:rPr>
      </w:pPr>
    </w:p>
    <w:p w:rsidR="00C228DE" w:rsidRPr="00760A78" w:rsidRDefault="00C228DE" w:rsidP="00C228DE">
      <w:pPr>
        <w:rPr>
          <w:rFonts w:eastAsia="ＭＳ 明朝"/>
          <w:b/>
        </w:rPr>
      </w:pPr>
      <w:r w:rsidRPr="00760A78">
        <w:rPr>
          <w:rFonts w:eastAsia="ＭＳ 明朝" w:hAnsi="ＭＳ 明朝"/>
          <w:b/>
        </w:rPr>
        <w:t xml:space="preserve">次回日程　</w:t>
      </w:r>
      <w:r w:rsidR="00653529">
        <w:rPr>
          <w:rFonts w:eastAsia="ＭＳ 明朝" w:hAnsi="ＭＳ 明朝" w:hint="eastAsia"/>
          <w:b/>
        </w:rPr>
        <w:t>201</w:t>
      </w:r>
      <w:r w:rsidR="000C5B8A">
        <w:rPr>
          <w:rFonts w:eastAsia="ＭＳ 明朝" w:hAnsi="ＭＳ 明朝" w:hint="eastAsia"/>
          <w:b/>
        </w:rPr>
        <w:t>8</w:t>
      </w:r>
      <w:r w:rsidR="00502A7F" w:rsidRPr="00760A78">
        <w:rPr>
          <w:rFonts w:eastAsia="ＭＳ 明朝" w:hint="eastAsia"/>
          <w:b/>
        </w:rPr>
        <w:t>年</w:t>
      </w:r>
      <w:r w:rsidR="0008772E">
        <w:rPr>
          <w:rFonts w:eastAsia="ＭＳ 明朝" w:hint="eastAsia"/>
          <w:b/>
        </w:rPr>
        <w:t>1</w:t>
      </w:r>
      <w:r w:rsidRPr="00760A78">
        <w:rPr>
          <w:rFonts w:eastAsia="ＭＳ 明朝" w:hAnsi="ＭＳ 明朝"/>
          <w:b/>
        </w:rPr>
        <w:t>月</w:t>
      </w:r>
      <w:r w:rsidR="0008772E">
        <w:rPr>
          <w:rFonts w:eastAsia="ＭＳ 明朝" w:hAnsi="ＭＳ 明朝" w:hint="eastAsia"/>
          <w:b/>
        </w:rPr>
        <w:t>2</w:t>
      </w:r>
      <w:r w:rsidR="000C5B8A">
        <w:rPr>
          <w:rFonts w:eastAsia="ＭＳ 明朝" w:hAnsi="ＭＳ 明朝" w:hint="eastAsia"/>
          <w:b/>
        </w:rPr>
        <w:t>8</w:t>
      </w:r>
      <w:r w:rsidRPr="00760A78">
        <w:rPr>
          <w:rFonts w:eastAsia="ＭＳ 明朝" w:hAnsi="ＭＳ 明朝"/>
          <w:b/>
        </w:rPr>
        <w:t>日（日）</w:t>
      </w:r>
      <w:r w:rsidR="003B037D" w:rsidRPr="00760A78">
        <w:rPr>
          <w:rFonts w:eastAsia="ＭＳ 明朝" w:hAnsi="ＭＳ 明朝" w:hint="eastAsia"/>
          <w:b/>
        </w:rPr>
        <w:t>17</w:t>
      </w:r>
      <w:r w:rsidR="003B037D" w:rsidRPr="00760A78">
        <w:rPr>
          <w:rFonts w:eastAsia="ＭＳ 明朝" w:hAnsi="ＭＳ 明朝" w:hint="eastAsia"/>
          <w:b/>
        </w:rPr>
        <w:t>：</w:t>
      </w:r>
      <w:r w:rsidR="003B037D" w:rsidRPr="00760A78">
        <w:rPr>
          <w:rFonts w:eastAsia="ＭＳ 明朝" w:hAnsi="ＭＳ 明朝" w:hint="eastAsia"/>
          <w:b/>
        </w:rPr>
        <w:t>30</w:t>
      </w:r>
      <w:r w:rsidR="003B037D" w:rsidRPr="00760A78">
        <w:rPr>
          <w:rFonts w:eastAsia="ＭＳ 明朝" w:hAnsi="ＭＳ 明朝" w:hint="eastAsia"/>
          <w:b/>
        </w:rPr>
        <w:t>～</w:t>
      </w:r>
    </w:p>
    <w:p w:rsidR="00343798" w:rsidRPr="00343798" w:rsidRDefault="00343798">
      <w:pPr>
        <w:rPr>
          <w:rFonts w:eastAsia="ＭＳ 明朝"/>
        </w:rPr>
      </w:pPr>
    </w:p>
    <w:p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12"/>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2C" w:rsidRDefault="00E60A2C" w:rsidP="00374F84">
      <w:r>
        <w:separator/>
      </w:r>
    </w:p>
  </w:endnote>
  <w:endnote w:type="continuationSeparator" w:id="0">
    <w:p w:rsidR="00E60A2C" w:rsidRDefault="00E60A2C"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30C" w:rsidRDefault="00EF26F5">
    <w:pPr>
      <w:pStyle w:val="a8"/>
      <w:jc w:val="center"/>
    </w:pPr>
    <w:r>
      <w:fldChar w:fldCharType="begin"/>
    </w:r>
    <w:r w:rsidR="000A130C">
      <w:instrText xml:space="preserve"> PAGE   \* MERGEFORMAT </w:instrText>
    </w:r>
    <w:r>
      <w:fldChar w:fldCharType="separate"/>
    </w:r>
    <w:r w:rsidR="00793FB1" w:rsidRPr="00793FB1">
      <w:rPr>
        <w:noProof/>
        <w:lang w:val="ja-JP"/>
      </w:rPr>
      <w:t>2</w:t>
    </w:r>
    <w:r>
      <w:rPr>
        <w:noProof/>
        <w:lang w:val="ja-JP"/>
      </w:rPr>
      <w:fldChar w:fldCharType="end"/>
    </w:r>
  </w:p>
  <w:p w:rsidR="000A130C" w:rsidRDefault="000A1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2C" w:rsidRDefault="00E60A2C" w:rsidP="00374F84">
      <w:r>
        <w:separator/>
      </w:r>
    </w:p>
  </w:footnote>
  <w:footnote w:type="continuationSeparator" w:id="0">
    <w:p w:rsidR="00E60A2C" w:rsidRDefault="00E60A2C"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7C1"/>
    <w:rsid w:val="000105B6"/>
    <w:rsid w:val="00010BB0"/>
    <w:rsid w:val="000136D7"/>
    <w:rsid w:val="00023384"/>
    <w:rsid w:val="00037FBB"/>
    <w:rsid w:val="000415F8"/>
    <w:rsid w:val="00041CB1"/>
    <w:rsid w:val="00043397"/>
    <w:rsid w:val="00054192"/>
    <w:rsid w:val="00062A8B"/>
    <w:rsid w:val="00067CDB"/>
    <w:rsid w:val="000801E2"/>
    <w:rsid w:val="00082718"/>
    <w:rsid w:val="00086116"/>
    <w:rsid w:val="0008632B"/>
    <w:rsid w:val="0008772E"/>
    <w:rsid w:val="0009655D"/>
    <w:rsid w:val="000A130C"/>
    <w:rsid w:val="000A210B"/>
    <w:rsid w:val="000A7EA0"/>
    <w:rsid w:val="000B7604"/>
    <w:rsid w:val="000C16CF"/>
    <w:rsid w:val="000C5B8A"/>
    <w:rsid w:val="000D23E4"/>
    <w:rsid w:val="000D516D"/>
    <w:rsid w:val="000D77CD"/>
    <w:rsid w:val="000E4891"/>
    <w:rsid w:val="000E4A59"/>
    <w:rsid w:val="000F0D6C"/>
    <w:rsid w:val="000F2212"/>
    <w:rsid w:val="0010244A"/>
    <w:rsid w:val="00105E3B"/>
    <w:rsid w:val="00115BDF"/>
    <w:rsid w:val="001274A2"/>
    <w:rsid w:val="00131433"/>
    <w:rsid w:val="00132020"/>
    <w:rsid w:val="001476E3"/>
    <w:rsid w:val="00151CE9"/>
    <w:rsid w:val="00156DC4"/>
    <w:rsid w:val="001609B6"/>
    <w:rsid w:val="001653AA"/>
    <w:rsid w:val="00172A27"/>
    <w:rsid w:val="00175FED"/>
    <w:rsid w:val="00180099"/>
    <w:rsid w:val="00181C9B"/>
    <w:rsid w:val="00181F33"/>
    <w:rsid w:val="00185E59"/>
    <w:rsid w:val="00196DD9"/>
    <w:rsid w:val="001A6CA0"/>
    <w:rsid w:val="001B01CC"/>
    <w:rsid w:val="001B1A93"/>
    <w:rsid w:val="001C141C"/>
    <w:rsid w:val="001D3420"/>
    <w:rsid w:val="001E3A28"/>
    <w:rsid w:val="001F273D"/>
    <w:rsid w:val="001F4A97"/>
    <w:rsid w:val="00200528"/>
    <w:rsid w:val="00206531"/>
    <w:rsid w:val="00213129"/>
    <w:rsid w:val="00217039"/>
    <w:rsid w:val="00220DC0"/>
    <w:rsid w:val="0022499E"/>
    <w:rsid w:val="00243FA5"/>
    <w:rsid w:val="002613A0"/>
    <w:rsid w:val="00265A28"/>
    <w:rsid w:val="00266BB4"/>
    <w:rsid w:val="002823D4"/>
    <w:rsid w:val="00285BAE"/>
    <w:rsid w:val="00290305"/>
    <w:rsid w:val="00297303"/>
    <w:rsid w:val="002973DD"/>
    <w:rsid w:val="002978E8"/>
    <w:rsid w:val="002A445E"/>
    <w:rsid w:val="002B0C33"/>
    <w:rsid w:val="002B36D3"/>
    <w:rsid w:val="002B591A"/>
    <w:rsid w:val="002B757B"/>
    <w:rsid w:val="002C3B9D"/>
    <w:rsid w:val="002C59AC"/>
    <w:rsid w:val="002D3D09"/>
    <w:rsid w:val="002D6EEC"/>
    <w:rsid w:val="002E2A40"/>
    <w:rsid w:val="002F34F9"/>
    <w:rsid w:val="002F4F27"/>
    <w:rsid w:val="0030151D"/>
    <w:rsid w:val="00306879"/>
    <w:rsid w:val="003068A7"/>
    <w:rsid w:val="003131BD"/>
    <w:rsid w:val="003217B5"/>
    <w:rsid w:val="00330A3E"/>
    <w:rsid w:val="0033416B"/>
    <w:rsid w:val="00336B73"/>
    <w:rsid w:val="00343170"/>
    <w:rsid w:val="0034360D"/>
    <w:rsid w:val="00343798"/>
    <w:rsid w:val="00352F7D"/>
    <w:rsid w:val="0035598B"/>
    <w:rsid w:val="00355DFF"/>
    <w:rsid w:val="00356A65"/>
    <w:rsid w:val="00360435"/>
    <w:rsid w:val="00367BF9"/>
    <w:rsid w:val="00374F84"/>
    <w:rsid w:val="00377F66"/>
    <w:rsid w:val="00396449"/>
    <w:rsid w:val="00397067"/>
    <w:rsid w:val="003A260F"/>
    <w:rsid w:val="003A2AB0"/>
    <w:rsid w:val="003B037D"/>
    <w:rsid w:val="003B657C"/>
    <w:rsid w:val="003C1D0A"/>
    <w:rsid w:val="003C32E0"/>
    <w:rsid w:val="003C6712"/>
    <w:rsid w:val="003D031D"/>
    <w:rsid w:val="003E1122"/>
    <w:rsid w:val="003F1795"/>
    <w:rsid w:val="00401AAC"/>
    <w:rsid w:val="00403598"/>
    <w:rsid w:val="004055AF"/>
    <w:rsid w:val="00405781"/>
    <w:rsid w:val="004073A5"/>
    <w:rsid w:val="00411840"/>
    <w:rsid w:val="00422275"/>
    <w:rsid w:val="004238BE"/>
    <w:rsid w:val="0042705C"/>
    <w:rsid w:val="004441C9"/>
    <w:rsid w:val="00455913"/>
    <w:rsid w:val="00456B3E"/>
    <w:rsid w:val="0046586C"/>
    <w:rsid w:val="00473545"/>
    <w:rsid w:val="0047551B"/>
    <w:rsid w:val="00477366"/>
    <w:rsid w:val="00482CAE"/>
    <w:rsid w:val="004849C7"/>
    <w:rsid w:val="00490D98"/>
    <w:rsid w:val="00490E8F"/>
    <w:rsid w:val="004923F7"/>
    <w:rsid w:val="00494B1C"/>
    <w:rsid w:val="00494EF1"/>
    <w:rsid w:val="00495958"/>
    <w:rsid w:val="004A397A"/>
    <w:rsid w:val="004B0905"/>
    <w:rsid w:val="004B2852"/>
    <w:rsid w:val="004C65AE"/>
    <w:rsid w:val="004D76D5"/>
    <w:rsid w:val="004E2F3B"/>
    <w:rsid w:val="004E3838"/>
    <w:rsid w:val="004E38A1"/>
    <w:rsid w:val="004E3C87"/>
    <w:rsid w:val="004E6141"/>
    <w:rsid w:val="004F00B1"/>
    <w:rsid w:val="00502A7F"/>
    <w:rsid w:val="00504398"/>
    <w:rsid w:val="0050495A"/>
    <w:rsid w:val="0050772A"/>
    <w:rsid w:val="005204DF"/>
    <w:rsid w:val="00521B53"/>
    <w:rsid w:val="00521E79"/>
    <w:rsid w:val="00524511"/>
    <w:rsid w:val="00527DDF"/>
    <w:rsid w:val="005311A1"/>
    <w:rsid w:val="00535229"/>
    <w:rsid w:val="00571F28"/>
    <w:rsid w:val="00584233"/>
    <w:rsid w:val="005847AE"/>
    <w:rsid w:val="005952C4"/>
    <w:rsid w:val="005A2A63"/>
    <w:rsid w:val="005A590E"/>
    <w:rsid w:val="005B1533"/>
    <w:rsid w:val="005C1F16"/>
    <w:rsid w:val="005C3764"/>
    <w:rsid w:val="005C6309"/>
    <w:rsid w:val="005C6595"/>
    <w:rsid w:val="005C77C2"/>
    <w:rsid w:val="005D167F"/>
    <w:rsid w:val="005E095D"/>
    <w:rsid w:val="005E0C21"/>
    <w:rsid w:val="005E2415"/>
    <w:rsid w:val="005E2F96"/>
    <w:rsid w:val="005E3200"/>
    <w:rsid w:val="005E42E3"/>
    <w:rsid w:val="00601444"/>
    <w:rsid w:val="0060382B"/>
    <w:rsid w:val="006038EE"/>
    <w:rsid w:val="006272D5"/>
    <w:rsid w:val="00630AE3"/>
    <w:rsid w:val="00634591"/>
    <w:rsid w:val="00635D34"/>
    <w:rsid w:val="006433FD"/>
    <w:rsid w:val="00653529"/>
    <w:rsid w:val="00660DF5"/>
    <w:rsid w:val="00671C66"/>
    <w:rsid w:val="00682851"/>
    <w:rsid w:val="0068741D"/>
    <w:rsid w:val="006927B7"/>
    <w:rsid w:val="006A3069"/>
    <w:rsid w:val="006B0410"/>
    <w:rsid w:val="006B1FF5"/>
    <w:rsid w:val="006B478D"/>
    <w:rsid w:val="006C1B8A"/>
    <w:rsid w:val="006C3DB1"/>
    <w:rsid w:val="006C65D6"/>
    <w:rsid w:val="006E0D41"/>
    <w:rsid w:val="006E470E"/>
    <w:rsid w:val="006F1BAC"/>
    <w:rsid w:val="006F34AE"/>
    <w:rsid w:val="00704A2A"/>
    <w:rsid w:val="00706998"/>
    <w:rsid w:val="00707EA2"/>
    <w:rsid w:val="00713D57"/>
    <w:rsid w:val="0072762D"/>
    <w:rsid w:val="00734249"/>
    <w:rsid w:val="0073647E"/>
    <w:rsid w:val="00747003"/>
    <w:rsid w:val="00755B2E"/>
    <w:rsid w:val="00760A78"/>
    <w:rsid w:val="00772B5E"/>
    <w:rsid w:val="00772BDC"/>
    <w:rsid w:val="00773151"/>
    <w:rsid w:val="00776120"/>
    <w:rsid w:val="007839C2"/>
    <w:rsid w:val="0079243F"/>
    <w:rsid w:val="00793341"/>
    <w:rsid w:val="00793FB1"/>
    <w:rsid w:val="007979B4"/>
    <w:rsid w:val="007A213E"/>
    <w:rsid w:val="007A5326"/>
    <w:rsid w:val="007A6637"/>
    <w:rsid w:val="007B1F48"/>
    <w:rsid w:val="007B5159"/>
    <w:rsid w:val="007C1645"/>
    <w:rsid w:val="007C49B8"/>
    <w:rsid w:val="007C674C"/>
    <w:rsid w:val="007D2BDC"/>
    <w:rsid w:val="007E2A6C"/>
    <w:rsid w:val="007E335E"/>
    <w:rsid w:val="007E56F6"/>
    <w:rsid w:val="00803FBC"/>
    <w:rsid w:val="00806477"/>
    <w:rsid w:val="00822E28"/>
    <w:rsid w:val="00827252"/>
    <w:rsid w:val="00830A36"/>
    <w:rsid w:val="00832DAC"/>
    <w:rsid w:val="00833E28"/>
    <w:rsid w:val="00834343"/>
    <w:rsid w:val="008417BB"/>
    <w:rsid w:val="00862755"/>
    <w:rsid w:val="00873CF7"/>
    <w:rsid w:val="008944DD"/>
    <w:rsid w:val="008968CD"/>
    <w:rsid w:val="00896CEC"/>
    <w:rsid w:val="008B16E3"/>
    <w:rsid w:val="008B2897"/>
    <w:rsid w:val="008B3686"/>
    <w:rsid w:val="008C48F4"/>
    <w:rsid w:val="008C593C"/>
    <w:rsid w:val="008D2189"/>
    <w:rsid w:val="008D4490"/>
    <w:rsid w:val="008D7632"/>
    <w:rsid w:val="008E0FF4"/>
    <w:rsid w:val="008E1245"/>
    <w:rsid w:val="008F3ADF"/>
    <w:rsid w:val="008F7F11"/>
    <w:rsid w:val="009062CE"/>
    <w:rsid w:val="009236D6"/>
    <w:rsid w:val="00924A7F"/>
    <w:rsid w:val="00930EC2"/>
    <w:rsid w:val="0094075D"/>
    <w:rsid w:val="00947635"/>
    <w:rsid w:val="009477B3"/>
    <w:rsid w:val="00947843"/>
    <w:rsid w:val="00961B8E"/>
    <w:rsid w:val="00975004"/>
    <w:rsid w:val="00977317"/>
    <w:rsid w:val="009A3DB7"/>
    <w:rsid w:val="009A3E39"/>
    <w:rsid w:val="009B032E"/>
    <w:rsid w:val="009B044F"/>
    <w:rsid w:val="009B15D9"/>
    <w:rsid w:val="009B2955"/>
    <w:rsid w:val="009B589E"/>
    <w:rsid w:val="009E1966"/>
    <w:rsid w:val="009E4B4E"/>
    <w:rsid w:val="00A00A76"/>
    <w:rsid w:val="00A02E8B"/>
    <w:rsid w:val="00A03C3B"/>
    <w:rsid w:val="00A16206"/>
    <w:rsid w:val="00A219EB"/>
    <w:rsid w:val="00A27F51"/>
    <w:rsid w:val="00A373EF"/>
    <w:rsid w:val="00A42F24"/>
    <w:rsid w:val="00A47CA2"/>
    <w:rsid w:val="00A6270D"/>
    <w:rsid w:val="00A700B3"/>
    <w:rsid w:val="00A72AB9"/>
    <w:rsid w:val="00A74DB3"/>
    <w:rsid w:val="00A80F92"/>
    <w:rsid w:val="00A83801"/>
    <w:rsid w:val="00A93A5A"/>
    <w:rsid w:val="00AA1984"/>
    <w:rsid w:val="00AA60E1"/>
    <w:rsid w:val="00AA6D6F"/>
    <w:rsid w:val="00AB30F5"/>
    <w:rsid w:val="00AB4E1E"/>
    <w:rsid w:val="00AB7BE4"/>
    <w:rsid w:val="00AD1470"/>
    <w:rsid w:val="00AE38C8"/>
    <w:rsid w:val="00AE4B98"/>
    <w:rsid w:val="00AE6B05"/>
    <w:rsid w:val="00AF0D35"/>
    <w:rsid w:val="00AF14F6"/>
    <w:rsid w:val="00B0602E"/>
    <w:rsid w:val="00B12B56"/>
    <w:rsid w:val="00B2612D"/>
    <w:rsid w:val="00B271D2"/>
    <w:rsid w:val="00B32B3E"/>
    <w:rsid w:val="00B33789"/>
    <w:rsid w:val="00B37445"/>
    <w:rsid w:val="00B42A68"/>
    <w:rsid w:val="00B44E75"/>
    <w:rsid w:val="00B47BBC"/>
    <w:rsid w:val="00B52E04"/>
    <w:rsid w:val="00B53943"/>
    <w:rsid w:val="00B746A2"/>
    <w:rsid w:val="00B7757C"/>
    <w:rsid w:val="00B81484"/>
    <w:rsid w:val="00B819CA"/>
    <w:rsid w:val="00B81CB0"/>
    <w:rsid w:val="00B91099"/>
    <w:rsid w:val="00B92E4A"/>
    <w:rsid w:val="00BA270F"/>
    <w:rsid w:val="00BA48C8"/>
    <w:rsid w:val="00BB1E3E"/>
    <w:rsid w:val="00BB50C0"/>
    <w:rsid w:val="00BC0B93"/>
    <w:rsid w:val="00BC6A23"/>
    <w:rsid w:val="00BD24E7"/>
    <w:rsid w:val="00BD653F"/>
    <w:rsid w:val="00BD7CBF"/>
    <w:rsid w:val="00BE29B5"/>
    <w:rsid w:val="00BF3C9B"/>
    <w:rsid w:val="00C00615"/>
    <w:rsid w:val="00C051E0"/>
    <w:rsid w:val="00C06074"/>
    <w:rsid w:val="00C16620"/>
    <w:rsid w:val="00C178B8"/>
    <w:rsid w:val="00C228DE"/>
    <w:rsid w:val="00C263DF"/>
    <w:rsid w:val="00C26979"/>
    <w:rsid w:val="00C307C6"/>
    <w:rsid w:val="00C42142"/>
    <w:rsid w:val="00C5254C"/>
    <w:rsid w:val="00C547F0"/>
    <w:rsid w:val="00C76A9A"/>
    <w:rsid w:val="00C80F25"/>
    <w:rsid w:val="00C86D72"/>
    <w:rsid w:val="00C950FF"/>
    <w:rsid w:val="00CA1B78"/>
    <w:rsid w:val="00CA334C"/>
    <w:rsid w:val="00CB3C66"/>
    <w:rsid w:val="00CB6F04"/>
    <w:rsid w:val="00CB7DDD"/>
    <w:rsid w:val="00CC74CE"/>
    <w:rsid w:val="00CD256F"/>
    <w:rsid w:val="00CD3593"/>
    <w:rsid w:val="00CD5038"/>
    <w:rsid w:val="00CE11CA"/>
    <w:rsid w:val="00CE7B60"/>
    <w:rsid w:val="00CF155C"/>
    <w:rsid w:val="00CF6F79"/>
    <w:rsid w:val="00CF7B5B"/>
    <w:rsid w:val="00D00272"/>
    <w:rsid w:val="00D07F80"/>
    <w:rsid w:val="00D11A37"/>
    <w:rsid w:val="00D125C2"/>
    <w:rsid w:val="00D1382C"/>
    <w:rsid w:val="00D17215"/>
    <w:rsid w:val="00D211A3"/>
    <w:rsid w:val="00D22AE2"/>
    <w:rsid w:val="00D246DD"/>
    <w:rsid w:val="00D37615"/>
    <w:rsid w:val="00D407BE"/>
    <w:rsid w:val="00D43EB9"/>
    <w:rsid w:val="00D4444B"/>
    <w:rsid w:val="00D5052E"/>
    <w:rsid w:val="00D55CC6"/>
    <w:rsid w:val="00D7094C"/>
    <w:rsid w:val="00D7552C"/>
    <w:rsid w:val="00D83210"/>
    <w:rsid w:val="00D865C7"/>
    <w:rsid w:val="00D94F72"/>
    <w:rsid w:val="00DA21E8"/>
    <w:rsid w:val="00DA4F38"/>
    <w:rsid w:val="00DB7058"/>
    <w:rsid w:val="00DC038F"/>
    <w:rsid w:val="00DC09AD"/>
    <w:rsid w:val="00DC519C"/>
    <w:rsid w:val="00DD3A25"/>
    <w:rsid w:val="00DD40A9"/>
    <w:rsid w:val="00DD42DB"/>
    <w:rsid w:val="00DD6286"/>
    <w:rsid w:val="00DD64FD"/>
    <w:rsid w:val="00DE3096"/>
    <w:rsid w:val="00DE6BAF"/>
    <w:rsid w:val="00DF1371"/>
    <w:rsid w:val="00DF27B6"/>
    <w:rsid w:val="00DF2F24"/>
    <w:rsid w:val="00DF7158"/>
    <w:rsid w:val="00E01CD6"/>
    <w:rsid w:val="00E0238B"/>
    <w:rsid w:val="00E066D6"/>
    <w:rsid w:val="00E14A49"/>
    <w:rsid w:val="00E16B9D"/>
    <w:rsid w:val="00E25B08"/>
    <w:rsid w:val="00E3444F"/>
    <w:rsid w:val="00E47B5C"/>
    <w:rsid w:val="00E535B1"/>
    <w:rsid w:val="00E53E9A"/>
    <w:rsid w:val="00E60A2C"/>
    <w:rsid w:val="00E60A6F"/>
    <w:rsid w:val="00E671CD"/>
    <w:rsid w:val="00E67343"/>
    <w:rsid w:val="00E80B37"/>
    <w:rsid w:val="00E815C5"/>
    <w:rsid w:val="00E81C16"/>
    <w:rsid w:val="00E84C0C"/>
    <w:rsid w:val="00E86FF2"/>
    <w:rsid w:val="00E875F3"/>
    <w:rsid w:val="00E912B9"/>
    <w:rsid w:val="00EA022A"/>
    <w:rsid w:val="00EA0D29"/>
    <w:rsid w:val="00EB00C9"/>
    <w:rsid w:val="00EB0906"/>
    <w:rsid w:val="00EB2EE8"/>
    <w:rsid w:val="00EC2D29"/>
    <w:rsid w:val="00EC5CA0"/>
    <w:rsid w:val="00ED05CC"/>
    <w:rsid w:val="00ED1B1F"/>
    <w:rsid w:val="00ED29AA"/>
    <w:rsid w:val="00ED444C"/>
    <w:rsid w:val="00EE1C29"/>
    <w:rsid w:val="00EE4BE9"/>
    <w:rsid w:val="00EE719B"/>
    <w:rsid w:val="00EF0CF4"/>
    <w:rsid w:val="00EF26F5"/>
    <w:rsid w:val="00EF49BE"/>
    <w:rsid w:val="00EF7966"/>
    <w:rsid w:val="00EF7C50"/>
    <w:rsid w:val="00F005E2"/>
    <w:rsid w:val="00F246C0"/>
    <w:rsid w:val="00F35EFE"/>
    <w:rsid w:val="00F3616F"/>
    <w:rsid w:val="00F37096"/>
    <w:rsid w:val="00F43E90"/>
    <w:rsid w:val="00F451E8"/>
    <w:rsid w:val="00F4571A"/>
    <w:rsid w:val="00F540D2"/>
    <w:rsid w:val="00F61CA9"/>
    <w:rsid w:val="00F632BD"/>
    <w:rsid w:val="00F644B2"/>
    <w:rsid w:val="00F81204"/>
    <w:rsid w:val="00F834DE"/>
    <w:rsid w:val="00F84A26"/>
    <w:rsid w:val="00F901ED"/>
    <w:rsid w:val="00FA5EDC"/>
    <w:rsid w:val="00FA7E0C"/>
    <w:rsid w:val="00FB19F2"/>
    <w:rsid w:val="00FB2AF1"/>
    <w:rsid w:val="00FB3B96"/>
    <w:rsid w:val="00FB4C50"/>
    <w:rsid w:val="00FC67C5"/>
    <w:rsid w:val="00FD0FBC"/>
    <w:rsid w:val="00FD2B9C"/>
    <w:rsid w:val="00FD5814"/>
    <w:rsid w:val="00FD698D"/>
    <w:rsid w:val="00FF1228"/>
    <w:rsid w:val="00FF22D8"/>
    <w:rsid w:val="00FF276B"/>
    <w:rsid w:val="00FF3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34D5DC-8491-4FC0-9534-80F9CE42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29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2241-F33E-45C7-8EC0-B89E8A35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1225</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creator>ono</dc:creator>
  <cp:lastModifiedBy>hishibashi</cp:lastModifiedBy>
  <cp:revision>5</cp:revision>
  <dcterms:created xsi:type="dcterms:W3CDTF">2017-12-04T13:01:00Z</dcterms:created>
  <dcterms:modified xsi:type="dcterms:W3CDTF">2017-12-04T13:07:00Z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